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F24" w:rsidRPr="00EB00C8" w:rsidRDefault="00BB4F24">
      <w:pPr>
        <w:rPr>
          <w:rFonts w:ascii="Calibri" w:hAnsi="Calibri" w:cs="Calibri"/>
        </w:rPr>
      </w:pPr>
      <w:r w:rsidRPr="00EB00C8">
        <w:rPr>
          <w:rFonts w:ascii="Calibri" w:hAnsi="Calibri" w:cs="Calibri"/>
          <w:noProof/>
          <w:lang w:val="en-US"/>
        </w:rPr>
        <w:drawing>
          <wp:anchor distT="0" distB="0" distL="114300" distR="114300" simplePos="0" relativeHeight="251658240" behindDoc="0" locked="0" layoutInCell="1" allowOverlap="1" wp14:anchorId="5C1395C7" wp14:editId="7665E209">
            <wp:simplePos x="0" y="0"/>
            <wp:positionH relativeFrom="margin">
              <wp:posOffset>4660607</wp:posOffset>
            </wp:positionH>
            <wp:positionV relativeFrom="paragraph">
              <wp:posOffset>218</wp:posOffset>
            </wp:positionV>
            <wp:extent cx="1735455" cy="456565"/>
            <wp:effectExtent l="0" t="0" r="0" b="635"/>
            <wp:wrapSquare wrapText="bothSides"/>
            <wp:docPr id="1" name="Picture 1" descr="C:\Users\Adila.Jaufeerally\Desktop\Muslim Aid Logo - Shadow hi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ila.Jaufeerally\Desktop\Muslim Aid Logo - Shadow hig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35455" cy="4565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4F24" w:rsidRPr="00EB00C8" w:rsidRDefault="00BB4F24" w:rsidP="00BB4F24">
      <w:pPr>
        <w:rPr>
          <w:rFonts w:ascii="Calibri" w:hAnsi="Calibri" w:cs="Calibri"/>
        </w:rPr>
      </w:pPr>
    </w:p>
    <w:p w:rsidR="00562C1C" w:rsidRPr="00EB00C8" w:rsidRDefault="00562C1C" w:rsidP="00BB4F24">
      <w:pPr>
        <w:rPr>
          <w:rFonts w:ascii="Calibri" w:hAnsi="Calibri" w:cs="Calibri"/>
        </w:rPr>
      </w:pPr>
    </w:p>
    <w:tbl>
      <w:tblPr>
        <w:tblStyle w:val="TableGrid"/>
        <w:tblW w:w="0" w:type="auto"/>
        <w:jc w:val="center"/>
        <w:tblLook w:val="04A0" w:firstRow="1" w:lastRow="0" w:firstColumn="1" w:lastColumn="0" w:noHBand="0" w:noVBand="1"/>
      </w:tblPr>
      <w:tblGrid>
        <w:gridCol w:w="2972"/>
        <w:gridCol w:w="7484"/>
      </w:tblGrid>
      <w:tr w:rsidR="00562C1C" w:rsidRPr="00EB00C8" w:rsidTr="001E316B">
        <w:trPr>
          <w:jc w:val="center"/>
        </w:trPr>
        <w:tc>
          <w:tcPr>
            <w:tcW w:w="2972" w:type="dxa"/>
            <w:shd w:val="clear" w:color="auto" w:fill="A8D08D" w:themeFill="accent6" w:themeFillTint="99"/>
          </w:tcPr>
          <w:p w:rsidR="00562C1C" w:rsidRPr="00EB00C8" w:rsidRDefault="00562C1C" w:rsidP="000817FB">
            <w:pPr>
              <w:rPr>
                <w:rFonts w:ascii="Calibri" w:hAnsi="Calibri" w:cs="Calibri"/>
                <w:b/>
              </w:rPr>
            </w:pPr>
            <w:r w:rsidRPr="00EB00C8">
              <w:rPr>
                <w:rFonts w:ascii="Calibri" w:hAnsi="Calibri" w:cs="Calibri"/>
                <w:b/>
              </w:rPr>
              <w:t>Job Title:</w:t>
            </w:r>
          </w:p>
        </w:tc>
        <w:tc>
          <w:tcPr>
            <w:tcW w:w="7484" w:type="dxa"/>
          </w:tcPr>
          <w:p w:rsidR="00562C1C" w:rsidRDefault="00562C1C" w:rsidP="000A31FF">
            <w:pPr>
              <w:rPr>
                <w:rFonts w:ascii="Calibri" w:hAnsi="Calibri" w:cs="Calibri"/>
              </w:rPr>
            </w:pPr>
          </w:p>
          <w:p w:rsidR="002C7567" w:rsidRPr="00EB00C8" w:rsidRDefault="009B582D" w:rsidP="000A31FF">
            <w:pPr>
              <w:rPr>
                <w:rFonts w:ascii="Calibri" w:hAnsi="Calibri" w:cs="Calibri"/>
              </w:rPr>
            </w:pPr>
            <w:r>
              <w:rPr>
                <w:rFonts w:ascii="Calibri" w:hAnsi="Calibri" w:cs="Calibri"/>
              </w:rPr>
              <w:t xml:space="preserve">Safeguarding and Protection Officer </w:t>
            </w:r>
          </w:p>
        </w:tc>
      </w:tr>
      <w:tr w:rsidR="00562C1C" w:rsidRPr="00EB00C8" w:rsidTr="001E316B">
        <w:trPr>
          <w:jc w:val="center"/>
        </w:trPr>
        <w:tc>
          <w:tcPr>
            <w:tcW w:w="2972" w:type="dxa"/>
            <w:shd w:val="clear" w:color="auto" w:fill="A8D08D" w:themeFill="accent6" w:themeFillTint="99"/>
          </w:tcPr>
          <w:p w:rsidR="00562C1C" w:rsidRPr="00EB00C8" w:rsidRDefault="00562C1C" w:rsidP="000817FB">
            <w:pPr>
              <w:rPr>
                <w:rFonts w:ascii="Calibri" w:hAnsi="Calibri" w:cs="Calibri"/>
                <w:b/>
              </w:rPr>
            </w:pPr>
            <w:r w:rsidRPr="00EB00C8">
              <w:rPr>
                <w:rFonts w:ascii="Calibri" w:hAnsi="Calibri" w:cs="Calibri"/>
                <w:b/>
              </w:rPr>
              <w:t>Department:</w:t>
            </w:r>
          </w:p>
        </w:tc>
        <w:tc>
          <w:tcPr>
            <w:tcW w:w="7484" w:type="dxa"/>
          </w:tcPr>
          <w:p w:rsidR="00562C1C" w:rsidRDefault="00562C1C" w:rsidP="000A31FF">
            <w:pPr>
              <w:rPr>
                <w:rFonts w:ascii="Calibri" w:hAnsi="Calibri" w:cs="Calibri"/>
              </w:rPr>
            </w:pPr>
          </w:p>
          <w:p w:rsidR="002C7567" w:rsidRPr="00EB00C8" w:rsidRDefault="00BA7A06" w:rsidP="000A31FF">
            <w:pPr>
              <w:rPr>
                <w:rFonts w:ascii="Calibri" w:hAnsi="Calibri" w:cs="Calibri"/>
              </w:rPr>
            </w:pPr>
            <w:r>
              <w:rPr>
                <w:rFonts w:ascii="Calibri" w:hAnsi="Calibri" w:cs="Calibri"/>
              </w:rPr>
              <w:t xml:space="preserve">Program </w:t>
            </w:r>
          </w:p>
        </w:tc>
      </w:tr>
      <w:tr w:rsidR="00562C1C" w:rsidRPr="00EB00C8" w:rsidTr="001E316B">
        <w:trPr>
          <w:jc w:val="center"/>
        </w:trPr>
        <w:tc>
          <w:tcPr>
            <w:tcW w:w="2972" w:type="dxa"/>
            <w:shd w:val="clear" w:color="auto" w:fill="A8D08D" w:themeFill="accent6" w:themeFillTint="99"/>
          </w:tcPr>
          <w:p w:rsidR="00562C1C" w:rsidRPr="00EB00C8" w:rsidRDefault="00562C1C" w:rsidP="000817FB">
            <w:pPr>
              <w:rPr>
                <w:rFonts w:ascii="Calibri" w:hAnsi="Calibri" w:cs="Calibri"/>
                <w:b/>
              </w:rPr>
            </w:pPr>
            <w:r w:rsidRPr="00EB00C8">
              <w:rPr>
                <w:rFonts w:ascii="Calibri" w:hAnsi="Calibri" w:cs="Calibri"/>
                <w:b/>
              </w:rPr>
              <w:t>Location:</w:t>
            </w:r>
          </w:p>
        </w:tc>
        <w:tc>
          <w:tcPr>
            <w:tcW w:w="7484" w:type="dxa"/>
          </w:tcPr>
          <w:p w:rsidR="00562C1C" w:rsidRPr="00EB00C8" w:rsidRDefault="00BA7A06" w:rsidP="000817FB">
            <w:pPr>
              <w:rPr>
                <w:rFonts w:ascii="Calibri" w:hAnsi="Calibri" w:cs="Calibri"/>
              </w:rPr>
            </w:pPr>
            <w:r>
              <w:rPr>
                <w:rFonts w:ascii="Calibri" w:hAnsi="Calibri" w:cs="Calibri"/>
              </w:rPr>
              <w:t>Afgooye</w:t>
            </w:r>
          </w:p>
          <w:p w:rsidR="00562C1C" w:rsidRPr="00EB00C8" w:rsidRDefault="00562C1C" w:rsidP="000817FB">
            <w:pPr>
              <w:rPr>
                <w:rFonts w:ascii="Calibri" w:hAnsi="Calibri" w:cs="Calibri"/>
              </w:rPr>
            </w:pPr>
          </w:p>
        </w:tc>
      </w:tr>
      <w:tr w:rsidR="00562C1C" w:rsidRPr="00EB00C8" w:rsidTr="001E316B">
        <w:trPr>
          <w:jc w:val="center"/>
        </w:trPr>
        <w:tc>
          <w:tcPr>
            <w:tcW w:w="2972" w:type="dxa"/>
            <w:shd w:val="clear" w:color="auto" w:fill="A8D08D" w:themeFill="accent6" w:themeFillTint="99"/>
          </w:tcPr>
          <w:p w:rsidR="00562C1C" w:rsidRPr="00EB00C8" w:rsidRDefault="00562C1C" w:rsidP="000817FB">
            <w:pPr>
              <w:rPr>
                <w:rFonts w:ascii="Calibri" w:hAnsi="Calibri" w:cs="Calibri"/>
                <w:b/>
              </w:rPr>
            </w:pPr>
            <w:r w:rsidRPr="00EB00C8">
              <w:rPr>
                <w:rFonts w:ascii="Calibri" w:hAnsi="Calibri" w:cs="Calibri"/>
                <w:b/>
              </w:rPr>
              <w:t xml:space="preserve">Reports to: </w:t>
            </w:r>
          </w:p>
        </w:tc>
        <w:tc>
          <w:tcPr>
            <w:tcW w:w="7484" w:type="dxa"/>
          </w:tcPr>
          <w:p w:rsidR="00562C1C" w:rsidRPr="00EB00C8" w:rsidRDefault="00BA7A06" w:rsidP="000817FB">
            <w:pPr>
              <w:rPr>
                <w:rFonts w:ascii="Calibri" w:hAnsi="Calibri" w:cs="Calibri"/>
              </w:rPr>
            </w:pPr>
            <w:r>
              <w:rPr>
                <w:rFonts w:ascii="Calibri" w:hAnsi="Calibri" w:cs="Calibri"/>
              </w:rPr>
              <w:t xml:space="preserve">Head of Programs </w:t>
            </w:r>
          </w:p>
          <w:p w:rsidR="00562C1C" w:rsidRPr="00EB00C8" w:rsidRDefault="00562C1C" w:rsidP="000817FB">
            <w:pPr>
              <w:rPr>
                <w:rFonts w:ascii="Calibri" w:hAnsi="Calibri" w:cs="Calibri"/>
              </w:rPr>
            </w:pPr>
          </w:p>
        </w:tc>
      </w:tr>
      <w:tr w:rsidR="00562C1C" w:rsidRPr="00EB00C8" w:rsidTr="001E316B">
        <w:trPr>
          <w:jc w:val="center"/>
        </w:trPr>
        <w:tc>
          <w:tcPr>
            <w:tcW w:w="2972" w:type="dxa"/>
            <w:shd w:val="clear" w:color="auto" w:fill="A8D08D" w:themeFill="accent6" w:themeFillTint="99"/>
          </w:tcPr>
          <w:p w:rsidR="00562C1C" w:rsidRPr="00EB00C8" w:rsidRDefault="00562C1C" w:rsidP="000817FB">
            <w:pPr>
              <w:rPr>
                <w:rFonts w:ascii="Calibri" w:hAnsi="Calibri" w:cs="Calibri"/>
                <w:b/>
              </w:rPr>
            </w:pPr>
            <w:r w:rsidRPr="00EB00C8">
              <w:rPr>
                <w:rFonts w:ascii="Calibri" w:hAnsi="Calibri" w:cs="Calibri"/>
                <w:b/>
              </w:rPr>
              <w:t xml:space="preserve">Line Management responsibility: </w:t>
            </w:r>
          </w:p>
        </w:tc>
        <w:tc>
          <w:tcPr>
            <w:tcW w:w="7484" w:type="dxa"/>
          </w:tcPr>
          <w:p w:rsidR="00562C1C" w:rsidRPr="00EB00C8" w:rsidRDefault="00BA7A06" w:rsidP="000817FB">
            <w:pPr>
              <w:rPr>
                <w:rFonts w:ascii="Calibri" w:hAnsi="Calibri" w:cs="Calibri"/>
              </w:rPr>
            </w:pPr>
            <w:r>
              <w:rPr>
                <w:rFonts w:ascii="Calibri" w:hAnsi="Calibri" w:cs="Calibri"/>
              </w:rPr>
              <w:t>None</w:t>
            </w:r>
          </w:p>
        </w:tc>
      </w:tr>
      <w:tr w:rsidR="00562C1C" w:rsidRPr="00EB00C8" w:rsidTr="001E316B">
        <w:trPr>
          <w:jc w:val="center"/>
        </w:trPr>
        <w:tc>
          <w:tcPr>
            <w:tcW w:w="2972" w:type="dxa"/>
            <w:shd w:val="clear" w:color="auto" w:fill="A8D08D" w:themeFill="accent6" w:themeFillTint="99"/>
          </w:tcPr>
          <w:p w:rsidR="00562C1C" w:rsidRDefault="00562C1C" w:rsidP="000817FB">
            <w:pPr>
              <w:rPr>
                <w:rFonts w:ascii="Calibri" w:hAnsi="Calibri" w:cs="Calibri"/>
                <w:b/>
              </w:rPr>
            </w:pPr>
            <w:r w:rsidRPr="00EB00C8">
              <w:rPr>
                <w:rFonts w:ascii="Calibri" w:hAnsi="Calibri" w:cs="Calibri"/>
                <w:b/>
              </w:rPr>
              <w:t xml:space="preserve">Budgetary Responsibility: </w:t>
            </w:r>
          </w:p>
          <w:p w:rsidR="002C7567" w:rsidRPr="00EB00C8" w:rsidRDefault="002C7567" w:rsidP="000817FB">
            <w:pPr>
              <w:rPr>
                <w:rFonts w:ascii="Calibri" w:hAnsi="Calibri" w:cs="Calibri"/>
                <w:b/>
              </w:rPr>
            </w:pPr>
          </w:p>
        </w:tc>
        <w:tc>
          <w:tcPr>
            <w:tcW w:w="7484" w:type="dxa"/>
          </w:tcPr>
          <w:p w:rsidR="00562C1C" w:rsidRPr="00EB00C8" w:rsidRDefault="00BA7A06" w:rsidP="000817FB">
            <w:pPr>
              <w:rPr>
                <w:rFonts w:ascii="Calibri" w:hAnsi="Calibri" w:cs="Calibri"/>
              </w:rPr>
            </w:pPr>
            <w:r>
              <w:rPr>
                <w:rFonts w:ascii="Calibri" w:hAnsi="Calibri" w:cs="Calibri"/>
              </w:rPr>
              <w:t xml:space="preserve">None. </w:t>
            </w:r>
          </w:p>
        </w:tc>
      </w:tr>
      <w:tr w:rsidR="00562C1C" w:rsidRPr="00EB00C8" w:rsidTr="001E316B">
        <w:trPr>
          <w:jc w:val="center"/>
        </w:trPr>
        <w:tc>
          <w:tcPr>
            <w:tcW w:w="2972" w:type="dxa"/>
            <w:shd w:val="clear" w:color="auto" w:fill="A8D08D" w:themeFill="accent6" w:themeFillTint="99"/>
          </w:tcPr>
          <w:p w:rsidR="00562C1C" w:rsidRPr="00EB00C8" w:rsidRDefault="007F4423" w:rsidP="000817FB">
            <w:pPr>
              <w:rPr>
                <w:rFonts w:ascii="Calibri" w:hAnsi="Calibri" w:cs="Calibri"/>
                <w:b/>
              </w:rPr>
            </w:pPr>
            <w:r>
              <w:rPr>
                <w:rFonts w:ascii="Calibri" w:hAnsi="Calibri" w:cs="Calibri"/>
                <w:b/>
              </w:rPr>
              <w:t>Child S</w:t>
            </w:r>
            <w:r w:rsidR="00562C1C" w:rsidRPr="00EB00C8">
              <w:rPr>
                <w:rFonts w:ascii="Calibri" w:hAnsi="Calibri" w:cs="Calibri"/>
                <w:b/>
              </w:rPr>
              <w:t xml:space="preserve">afeguarding level: </w:t>
            </w:r>
          </w:p>
        </w:tc>
        <w:tc>
          <w:tcPr>
            <w:tcW w:w="7484" w:type="dxa"/>
          </w:tcPr>
          <w:p w:rsidR="00C5320D" w:rsidRPr="00C5320D" w:rsidRDefault="00C5320D" w:rsidP="00C5320D">
            <w:pPr>
              <w:rPr>
                <w:rFonts w:cstheme="minorHAnsi"/>
              </w:rPr>
            </w:pPr>
            <w:r w:rsidRPr="00C5320D">
              <w:rPr>
                <w:rFonts w:cstheme="minorHAnsi"/>
              </w:rPr>
              <w:t xml:space="preserve">We are committed to the safeguarding and protection of children and vulnerable people in our work. We will do everything possible to ensure that only those who are suitable to work with children and vulnerable people are recruited to work for us. </w:t>
            </w:r>
          </w:p>
          <w:p w:rsidR="00C5320D" w:rsidRPr="00C5320D" w:rsidRDefault="00C5320D" w:rsidP="00C5320D">
            <w:pPr>
              <w:rPr>
                <w:rFonts w:cstheme="minorHAnsi"/>
                <w:color w:val="1F497D"/>
              </w:rPr>
            </w:pPr>
            <w:r w:rsidRPr="00C5320D">
              <w:rPr>
                <w:rFonts w:cstheme="minorHAnsi"/>
              </w:rPr>
              <w:t>Therefore</w:t>
            </w:r>
            <w:r w:rsidR="008B166B">
              <w:rPr>
                <w:rFonts w:cstheme="minorHAnsi"/>
              </w:rPr>
              <w:t>,</w:t>
            </w:r>
            <w:r w:rsidRPr="00C5320D">
              <w:rPr>
                <w:rFonts w:cstheme="minorHAnsi"/>
              </w:rPr>
              <w:t xml:space="preserve"> this post is subject to a range of vetting checks including a criminal records disclosure, DBS, or in the event that the employee is not a UK resident, a check to its equivalent in the current residing country will be required.</w:t>
            </w:r>
          </w:p>
          <w:p w:rsidR="00562C1C" w:rsidRPr="00EB00C8" w:rsidRDefault="00562C1C" w:rsidP="000A31FF">
            <w:pPr>
              <w:rPr>
                <w:rFonts w:ascii="Calibri" w:hAnsi="Calibri" w:cs="Calibri"/>
              </w:rPr>
            </w:pPr>
          </w:p>
        </w:tc>
      </w:tr>
      <w:tr w:rsidR="00562C1C" w:rsidRPr="00EB00C8" w:rsidTr="0009576D">
        <w:trPr>
          <w:jc w:val="center"/>
        </w:trPr>
        <w:tc>
          <w:tcPr>
            <w:tcW w:w="10456" w:type="dxa"/>
            <w:gridSpan w:val="2"/>
          </w:tcPr>
          <w:p w:rsidR="00562C1C" w:rsidRPr="00EB00C8" w:rsidRDefault="00562C1C" w:rsidP="00562C1C">
            <w:pPr>
              <w:rPr>
                <w:rFonts w:ascii="Calibri" w:hAnsi="Calibri" w:cs="Calibri"/>
                <w:b/>
              </w:rPr>
            </w:pPr>
          </w:p>
          <w:p w:rsidR="00D95D94" w:rsidRPr="00CD2B19" w:rsidRDefault="00562C1C" w:rsidP="00CD2B19">
            <w:pPr>
              <w:rPr>
                <w:rFonts w:ascii="Calibri" w:hAnsi="Calibri" w:cs="Calibri"/>
                <w:b/>
              </w:rPr>
            </w:pPr>
            <w:r w:rsidRPr="00EB00C8">
              <w:rPr>
                <w:rFonts w:ascii="Calibri" w:hAnsi="Calibri" w:cs="Calibri"/>
                <w:b/>
              </w:rPr>
              <w:t xml:space="preserve">Job Purpose: </w:t>
            </w:r>
          </w:p>
          <w:p w:rsidR="000D11F6" w:rsidRDefault="000D11F6" w:rsidP="00EB00C8">
            <w:pPr>
              <w:jc w:val="both"/>
            </w:pPr>
            <w:r>
              <w:t xml:space="preserve"> • Implement the MA </w:t>
            </w:r>
            <w:r w:rsidR="00D95D94">
              <w:t>child</w:t>
            </w:r>
            <w:r>
              <w:t xml:space="preserve"> safeguarding </w:t>
            </w:r>
            <w:r w:rsidR="009947EC">
              <w:t>and protection</w:t>
            </w:r>
            <w:r w:rsidR="00D95D94">
              <w:t xml:space="preserve"> policy and procedures. </w:t>
            </w:r>
          </w:p>
          <w:p w:rsidR="000D11F6" w:rsidRDefault="00D95D94" w:rsidP="00EB00C8">
            <w:pPr>
              <w:jc w:val="both"/>
            </w:pPr>
            <w:r>
              <w:t xml:space="preserve">• Encourage good practice by promoting and championing the child </w:t>
            </w:r>
            <w:r w:rsidR="000D11F6">
              <w:t xml:space="preserve">safeguarding and </w:t>
            </w:r>
            <w:r>
              <w:t xml:space="preserve">protection policy and procedures. </w:t>
            </w:r>
          </w:p>
          <w:p w:rsidR="000D11F6" w:rsidRDefault="00D95D94" w:rsidP="00EB00C8">
            <w:pPr>
              <w:jc w:val="both"/>
            </w:pPr>
            <w:r>
              <w:t xml:space="preserve">• Monitor and review the child </w:t>
            </w:r>
            <w:r w:rsidR="000D11F6">
              <w:t xml:space="preserve">safeguarding and </w:t>
            </w:r>
            <w:r>
              <w:t xml:space="preserve">protection policy and procedures to ensure they remain current and fit for </w:t>
            </w:r>
            <w:r w:rsidR="000D11F6">
              <w:t xml:space="preserve">in- country </w:t>
            </w:r>
            <w:r>
              <w:t>purpose.</w:t>
            </w:r>
          </w:p>
          <w:p w:rsidR="000D11F6" w:rsidRDefault="000D11F6" w:rsidP="00EB00C8">
            <w:pPr>
              <w:jc w:val="both"/>
            </w:pPr>
            <w:r>
              <w:t>• Organise appropriate training for all CECs, Community leaders, school heads, teachers and student leaders of children’s clubs/prefects</w:t>
            </w:r>
            <w:r w:rsidR="009947EC">
              <w:t xml:space="preserve"> on child safeguarding and protection. </w:t>
            </w:r>
            <w:r>
              <w:t xml:space="preserve"> </w:t>
            </w:r>
          </w:p>
          <w:p w:rsidR="000D11F6" w:rsidRDefault="000D11F6" w:rsidP="00EB00C8">
            <w:pPr>
              <w:jc w:val="both"/>
            </w:pPr>
            <w:r>
              <w:t>• Raise awareness of the</w:t>
            </w:r>
            <w:r w:rsidR="00D95D94">
              <w:t xml:space="preserve"> Child </w:t>
            </w:r>
            <w:r>
              <w:t xml:space="preserve">safeguarding and </w:t>
            </w:r>
            <w:r w:rsidR="00D95D94">
              <w:t>Protection</w:t>
            </w:r>
            <w:r w:rsidR="009947EC">
              <w:t xml:space="preserve"> issues</w:t>
            </w:r>
            <w:r>
              <w:t xml:space="preserve"> to parents, </w:t>
            </w:r>
            <w:r w:rsidR="009947EC">
              <w:t>teachers,</w:t>
            </w:r>
            <w:r>
              <w:t xml:space="preserve"> community leaders </w:t>
            </w:r>
            <w:r w:rsidR="00D95D94">
              <w:t>a</w:t>
            </w:r>
            <w:r>
              <w:t xml:space="preserve">nd student leaders at community level and schools’ forums/events.  </w:t>
            </w:r>
          </w:p>
          <w:p w:rsidR="000D11F6" w:rsidRDefault="00D95D94" w:rsidP="00EB00C8">
            <w:pPr>
              <w:jc w:val="both"/>
            </w:pPr>
            <w:r>
              <w:t xml:space="preserve">• </w:t>
            </w:r>
            <w:r w:rsidR="000D11F6">
              <w:t xml:space="preserve">Integrate into teacher </w:t>
            </w:r>
            <w:r w:rsidR="009947EC">
              <w:t>training and</w:t>
            </w:r>
            <w:r w:rsidR="000D11F6">
              <w:t xml:space="preserve"> SMC training session</w:t>
            </w:r>
            <w:r w:rsidR="009947EC">
              <w:t>s</w:t>
            </w:r>
            <w:r w:rsidR="000D11F6">
              <w:t xml:space="preserve"> child safeguarding and protection issues</w:t>
            </w:r>
            <w:r>
              <w:t xml:space="preserve"> </w:t>
            </w:r>
          </w:p>
          <w:p w:rsidR="000D11F6" w:rsidRDefault="00D95D94" w:rsidP="00EB00C8">
            <w:pPr>
              <w:jc w:val="both"/>
            </w:pPr>
            <w:r>
              <w:t xml:space="preserve">• </w:t>
            </w:r>
            <w:r w:rsidR="000D11F6">
              <w:t xml:space="preserve">Report and </w:t>
            </w:r>
            <w:r>
              <w:t xml:space="preserve">Challenge behaviour which breaches the </w:t>
            </w:r>
            <w:r w:rsidR="000D11F6">
              <w:t xml:space="preserve">child safeguarding and protection </w:t>
            </w:r>
            <w:r>
              <w:t xml:space="preserve">Code of Conduct. </w:t>
            </w:r>
          </w:p>
          <w:p w:rsidR="000D11F6" w:rsidRDefault="00D95D94" w:rsidP="00EB00C8">
            <w:pPr>
              <w:jc w:val="both"/>
            </w:pPr>
            <w:r>
              <w:t>• Keep abreast of developments in the field of child</w:t>
            </w:r>
            <w:r w:rsidR="009947EC">
              <w:t xml:space="preserve"> safeguarding and protection</w:t>
            </w:r>
            <w:r w:rsidR="000D11F6">
              <w:t xml:space="preserve"> by liaising with MA safeguarding </w:t>
            </w:r>
            <w:r w:rsidR="009947EC">
              <w:t>and Child Protection unit and other partners/actors in Child Safeguarding and protection cluster and advise accordingly where changes or reform may be required from to time.</w:t>
            </w:r>
            <w:r w:rsidR="000D11F6">
              <w:t xml:space="preserve"> </w:t>
            </w:r>
          </w:p>
          <w:p w:rsidR="000D11F6" w:rsidRDefault="00D95D94" w:rsidP="00EB00C8">
            <w:pPr>
              <w:jc w:val="both"/>
            </w:pPr>
            <w:r>
              <w:t xml:space="preserve"> • Establish and maintain contact with local statutory agencies</w:t>
            </w:r>
            <w:r w:rsidR="009947EC">
              <w:t xml:space="preserve"> dealing child safeguarding and protection matters (where necessary</w:t>
            </w:r>
            <w:r>
              <w:t xml:space="preserve"> including the police and social </w:t>
            </w:r>
            <w:r w:rsidR="009947EC">
              <w:t xml:space="preserve">welfare </w:t>
            </w:r>
            <w:r>
              <w:t>services</w:t>
            </w:r>
            <w:r w:rsidR="009947EC">
              <w:t>)</w:t>
            </w:r>
            <w:r>
              <w:t xml:space="preserve">. </w:t>
            </w:r>
          </w:p>
          <w:p w:rsidR="000D11F6" w:rsidRDefault="00D95D94" w:rsidP="00EB00C8">
            <w:pPr>
              <w:jc w:val="both"/>
            </w:pPr>
            <w:r>
              <w:t xml:space="preserve">• Respond appropriately to disclosures or concerns which relate to the well-being of a child. </w:t>
            </w:r>
          </w:p>
          <w:p w:rsidR="000D11F6" w:rsidRDefault="00D95D94" w:rsidP="00EB00C8">
            <w:pPr>
              <w:jc w:val="both"/>
            </w:pPr>
            <w:r>
              <w:t xml:space="preserve">• Maintain confidential records of reported cases and action taken. </w:t>
            </w:r>
          </w:p>
          <w:p w:rsidR="00562C1C" w:rsidRDefault="00D95D94" w:rsidP="00EB00C8">
            <w:pPr>
              <w:jc w:val="both"/>
              <w:rPr>
                <w:rFonts w:ascii="Calibri" w:hAnsi="Calibri" w:cs="Calibri"/>
              </w:rPr>
            </w:pPr>
            <w:r>
              <w:t>• Wh</w:t>
            </w:r>
            <w:r w:rsidR="009947EC">
              <w:t>ere required liaise with the MA</w:t>
            </w:r>
            <w:r>
              <w:t xml:space="preserve"> Child </w:t>
            </w:r>
            <w:r w:rsidR="009947EC">
              <w:t>saf</w:t>
            </w:r>
            <w:r w:rsidR="00C76812">
              <w:t xml:space="preserve">eguarding and Protection unit, </w:t>
            </w:r>
            <w:r w:rsidR="009947EC">
              <w:t xml:space="preserve">HOP </w:t>
            </w:r>
            <w:bookmarkStart w:id="0" w:name="_GoBack"/>
            <w:bookmarkEnd w:id="0"/>
            <w:r>
              <w:t>and/or statutory agencies and ensure they have access to all necessary information.</w:t>
            </w:r>
          </w:p>
          <w:p w:rsidR="00EB00C8" w:rsidRPr="00EB00C8" w:rsidRDefault="00EB00C8" w:rsidP="00EB00C8">
            <w:pPr>
              <w:jc w:val="both"/>
              <w:rPr>
                <w:rFonts w:ascii="Calibri" w:hAnsi="Calibri" w:cs="Calibri"/>
              </w:rPr>
            </w:pPr>
          </w:p>
        </w:tc>
      </w:tr>
      <w:tr w:rsidR="00562C1C" w:rsidRPr="00EB00C8" w:rsidTr="008654D5">
        <w:trPr>
          <w:jc w:val="center"/>
        </w:trPr>
        <w:tc>
          <w:tcPr>
            <w:tcW w:w="10456" w:type="dxa"/>
            <w:gridSpan w:val="2"/>
          </w:tcPr>
          <w:p w:rsidR="00700819" w:rsidRPr="00EB00C8" w:rsidRDefault="00700819" w:rsidP="00700819">
            <w:pPr>
              <w:pStyle w:val="ListParagraph"/>
              <w:rPr>
                <w:rFonts w:ascii="Calibri" w:hAnsi="Calibri" w:cs="Calibri"/>
                <w:spacing w:val="3"/>
                <w:sz w:val="22"/>
                <w:szCs w:val="22"/>
                <w:highlight w:val="yellow"/>
              </w:rPr>
            </w:pPr>
          </w:p>
          <w:p w:rsidR="001E316B" w:rsidRPr="003F4AF6" w:rsidRDefault="00EB00C8" w:rsidP="00EB00C8">
            <w:pPr>
              <w:jc w:val="both"/>
              <w:rPr>
                <w:rFonts w:ascii="Calibri" w:hAnsi="Calibri" w:cs="Calibri"/>
                <w:b/>
              </w:rPr>
            </w:pPr>
            <w:r w:rsidRPr="001E316B">
              <w:rPr>
                <w:rFonts w:ascii="Calibri" w:hAnsi="Calibri" w:cs="Calibri"/>
                <w:b/>
              </w:rPr>
              <w:t>Key Accountabilities:</w:t>
            </w:r>
          </w:p>
          <w:p w:rsidR="001E316B" w:rsidRPr="00C76812" w:rsidRDefault="002D05D7" w:rsidP="002D05D7">
            <w:pPr>
              <w:pStyle w:val="ListParagraph"/>
              <w:numPr>
                <w:ilvl w:val="0"/>
                <w:numId w:val="29"/>
              </w:numPr>
              <w:jc w:val="both"/>
              <w:rPr>
                <w:rFonts w:ascii="Calibri" w:hAnsi="Calibri" w:cs="Calibri"/>
                <w:spacing w:val="3"/>
                <w:sz w:val="22"/>
                <w:szCs w:val="22"/>
              </w:rPr>
            </w:pPr>
            <w:r w:rsidRPr="00C76812">
              <w:rPr>
                <w:rFonts w:ascii="Calibri" w:hAnsi="Calibri" w:cs="Calibri"/>
                <w:spacing w:val="3"/>
                <w:sz w:val="22"/>
                <w:szCs w:val="22"/>
              </w:rPr>
              <w:t xml:space="preserve">Able to effective Plan activities of Child safeguarding and protection by developing monthly and quarterly work plans. </w:t>
            </w:r>
          </w:p>
          <w:p w:rsidR="001E316B" w:rsidRPr="00C76812" w:rsidRDefault="002D05D7" w:rsidP="002D05D7">
            <w:pPr>
              <w:pStyle w:val="ListParagraph"/>
              <w:numPr>
                <w:ilvl w:val="0"/>
                <w:numId w:val="29"/>
              </w:numPr>
              <w:jc w:val="both"/>
              <w:rPr>
                <w:rFonts w:ascii="Calibri" w:hAnsi="Calibri" w:cs="Calibri"/>
                <w:spacing w:val="3"/>
                <w:sz w:val="22"/>
                <w:szCs w:val="22"/>
              </w:rPr>
            </w:pPr>
            <w:r w:rsidRPr="00C76812">
              <w:rPr>
                <w:rFonts w:ascii="Calibri" w:hAnsi="Calibri" w:cs="Calibri"/>
                <w:spacing w:val="3"/>
                <w:sz w:val="22"/>
                <w:szCs w:val="22"/>
              </w:rPr>
              <w:t xml:space="preserve">Able to closely work with the </w:t>
            </w:r>
            <w:r w:rsidR="001E316B" w:rsidRPr="00C76812">
              <w:rPr>
                <w:rFonts w:ascii="Calibri" w:hAnsi="Calibri" w:cs="Calibri"/>
                <w:spacing w:val="3"/>
                <w:sz w:val="22"/>
                <w:szCs w:val="22"/>
              </w:rPr>
              <w:t>Monitoring</w:t>
            </w:r>
            <w:r w:rsidRPr="00C76812">
              <w:rPr>
                <w:rFonts w:ascii="Calibri" w:hAnsi="Calibri" w:cs="Calibri"/>
                <w:spacing w:val="3"/>
                <w:sz w:val="22"/>
                <w:szCs w:val="22"/>
              </w:rPr>
              <w:t xml:space="preserve"> &amp;</w:t>
            </w:r>
            <w:r w:rsidR="001E316B" w:rsidRPr="00C76812">
              <w:rPr>
                <w:rFonts w:ascii="Calibri" w:hAnsi="Calibri" w:cs="Calibri"/>
                <w:spacing w:val="3"/>
                <w:sz w:val="22"/>
                <w:szCs w:val="22"/>
              </w:rPr>
              <w:t xml:space="preserve">Evaluation </w:t>
            </w:r>
            <w:r w:rsidRPr="00C76812">
              <w:rPr>
                <w:rFonts w:ascii="Calibri" w:hAnsi="Calibri" w:cs="Calibri"/>
                <w:spacing w:val="3"/>
                <w:sz w:val="22"/>
                <w:szCs w:val="22"/>
              </w:rPr>
              <w:t>unit and meet project r</w:t>
            </w:r>
            <w:r w:rsidR="001E316B" w:rsidRPr="00C76812">
              <w:rPr>
                <w:rFonts w:ascii="Calibri" w:hAnsi="Calibri" w:cs="Calibri"/>
                <w:spacing w:val="3"/>
                <w:sz w:val="22"/>
                <w:szCs w:val="22"/>
              </w:rPr>
              <w:t>eporting</w:t>
            </w:r>
            <w:r w:rsidRPr="00C76812">
              <w:rPr>
                <w:rFonts w:ascii="Calibri" w:hAnsi="Calibri" w:cs="Calibri"/>
                <w:spacing w:val="3"/>
                <w:sz w:val="22"/>
                <w:szCs w:val="22"/>
              </w:rPr>
              <w:t xml:space="preserve"> timelines </w:t>
            </w:r>
          </w:p>
          <w:p w:rsidR="001E316B" w:rsidRPr="00C76812" w:rsidRDefault="002D05D7" w:rsidP="002D05D7">
            <w:pPr>
              <w:pStyle w:val="ListParagraph"/>
              <w:numPr>
                <w:ilvl w:val="0"/>
                <w:numId w:val="29"/>
              </w:numPr>
              <w:jc w:val="both"/>
              <w:rPr>
                <w:rFonts w:ascii="Calibri" w:hAnsi="Calibri" w:cs="Calibri"/>
                <w:spacing w:val="3"/>
                <w:sz w:val="22"/>
                <w:szCs w:val="22"/>
              </w:rPr>
            </w:pPr>
            <w:r w:rsidRPr="00C76812">
              <w:rPr>
                <w:rFonts w:ascii="Calibri" w:hAnsi="Calibri" w:cs="Calibri"/>
                <w:sz w:val="22"/>
                <w:szCs w:val="22"/>
              </w:rPr>
              <w:t xml:space="preserve">Apply good </w:t>
            </w:r>
            <w:r w:rsidR="001E316B" w:rsidRPr="00C76812">
              <w:rPr>
                <w:rFonts w:ascii="Calibri" w:hAnsi="Calibri" w:cs="Calibri"/>
                <w:sz w:val="22"/>
                <w:szCs w:val="22"/>
              </w:rPr>
              <w:t>Analysis, Innovative Thinking &amp; Problem Solving</w:t>
            </w:r>
            <w:r w:rsidRPr="00C76812">
              <w:rPr>
                <w:rFonts w:ascii="Calibri" w:hAnsi="Calibri" w:cs="Calibri"/>
                <w:sz w:val="22"/>
                <w:szCs w:val="22"/>
              </w:rPr>
              <w:t xml:space="preserve"> in the handling of child protection issues. </w:t>
            </w:r>
          </w:p>
          <w:p w:rsidR="001E316B" w:rsidRPr="00C76812" w:rsidRDefault="002D05D7" w:rsidP="002D05D7">
            <w:pPr>
              <w:pStyle w:val="ListParagraph"/>
              <w:numPr>
                <w:ilvl w:val="0"/>
                <w:numId w:val="29"/>
              </w:numPr>
              <w:rPr>
                <w:rFonts w:ascii="Calibri" w:hAnsi="Calibri" w:cs="Calibri"/>
                <w:sz w:val="22"/>
                <w:szCs w:val="22"/>
              </w:rPr>
            </w:pPr>
            <w:r w:rsidRPr="00C76812">
              <w:rPr>
                <w:rFonts w:ascii="Calibri" w:hAnsi="Calibri" w:cs="Calibri"/>
                <w:sz w:val="22"/>
                <w:szCs w:val="22"/>
              </w:rPr>
              <w:t xml:space="preserve">Effectively Communicate and create awareness about child safeguarding and protection with target school communities </w:t>
            </w:r>
          </w:p>
          <w:p w:rsidR="001E316B" w:rsidRPr="00C76812" w:rsidRDefault="002D05D7" w:rsidP="002D05D7">
            <w:pPr>
              <w:pStyle w:val="ListParagraph"/>
              <w:numPr>
                <w:ilvl w:val="0"/>
                <w:numId w:val="29"/>
              </w:numPr>
              <w:rPr>
                <w:rFonts w:ascii="Calibri" w:hAnsi="Calibri" w:cs="Calibri"/>
                <w:sz w:val="22"/>
                <w:szCs w:val="22"/>
              </w:rPr>
            </w:pPr>
            <w:r w:rsidRPr="00C76812">
              <w:rPr>
                <w:rFonts w:ascii="Calibri" w:hAnsi="Calibri" w:cs="Calibri"/>
                <w:sz w:val="22"/>
                <w:szCs w:val="22"/>
              </w:rPr>
              <w:t xml:space="preserve">Effectively comply with and implement Child safeguarding and protection </w:t>
            </w:r>
            <w:r w:rsidR="001E316B" w:rsidRPr="00C76812">
              <w:rPr>
                <w:rFonts w:ascii="Calibri" w:hAnsi="Calibri" w:cs="Calibri"/>
                <w:sz w:val="22"/>
                <w:szCs w:val="22"/>
              </w:rPr>
              <w:t>Policies and Procedures</w:t>
            </w:r>
          </w:p>
          <w:p w:rsidR="001E316B" w:rsidRPr="003F4AF6" w:rsidRDefault="002D05D7" w:rsidP="003F4AF6">
            <w:pPr>
              <w:pStyle w:val="ListParagraph"/>
              <w:numPr>
                <w:ilvl w:val="0"/>
                <w:numId w:val="29"/>
              </w:numPr>
              <w:rPr>
                <w:rFonts w:ascii="Calibri" w:hAnsi="Calibri" w:cs="Calibri"/>
                <w:sz w:val="22"/>
                <w:szCs w:val="22"/>
              </w:rPr>
            </w:pPr>
            <w:r w:rsidRPr="00C76812">
              <w:rPr>
                <w:rFonts w:ascii="Calibri" w:hAnsi="Calibri" w:cs="Calibri"/>
                <w:sz w:val="22"/>
                <w:szCs w:val="22"/>
              </w:rPr>
              <w:t>Effectively manage and engage the various Stakeholders working with the project at community and school level.</w:t>
            </w:r>
          </w:p>
          <w:p w:rsidR="00EB00C8" w:rsidRPr="00EB00C8" w:rsidRDefault="00EB00C8" w:rsidP="00EB00C8">
            <w:pPr>
              <w:jc w:val="both"/>
              <w:rPr>
                <w:rFonts w:ascii="Calibri" w:eastAsia="Times New Roman" w:hAnsi="Calibri" w:cs="Calibri"/>
                <w:spacing w:val="3"/>
                <w:highlight w:val="yellow"/>
                <w:lang w:eastAsia="en-GB"/>
              </w:rPr>
            </w:pPr>
          </w:p>
          <w:p w:rsidR="00EB00C8" w:rsidRPr="002D05D7" w:rsidRDefault="00EB00C8" w:rsidP="002D05D7">
            <w:pPr>
              <w:jc w:val="both"/>
              <w:rPr>
                <w:rFonts w:ascii="Calibri" w:eastAsia="Times New Roman" w:hAnsi="Calibri" w:cs="Calibri"/>
                <w:b/>
                <w:spacing w:val="3"/>
                <w:lang w:eastAsia="en-GB"/>
              </w:rPr>
            </w:pPr>
            <w:r w:rsidRPr="001E316B">
              <w:rPr>
                <w:rFonts w:ascii="Calibri" w:eastAsia="Times New Roman" w:hAnsi="Calibri" w:cs="Calibri"/>
                <w:b/>
                <w:spacing w:val="3"/>
                <w:lang w:eastAsia="en-GB"/>
              </w:rPr>
              <w:t>Operational</w:t>
            </w:r>
          </w:p>
          <w:p w:rsidR="00C76812" w:rsidRPr="00C76812" w:rsidRDefault="002D05D7" w:rsidP="00C76812">
            <w:pPr>
              <w:pStyle w:val="ListParagraph"/>
              <w:numPr>
                <w:ilvl w:val="0"/>
                <w:numId w:val="34"/>
              </w:numPr>
              <w:jc w:val="both"/>
              <w:rPr>
                <w:rFonts w:asciiTheme="minorHAnsi" w:hAnsiTheme="minorHAnsi" w:cstheme="minorHAnsi"/>
                <w:spacing w:val="3"/>
                <w:sz w:val="22"/>
                <w:szCs w:val="22"/>
              </w:rPr>
            </w:pPr>
            <w:r w:rsidRPr="00C76812">
              <w:rPr>
                <w:rFonts w:asciiTheme="minorHAnsi" w:hAnsiTheme="minorHAnsi" w:cstheme="minorHAnsi"/>
                <w:sz w:val="22"/>
                <w:szCs w:val="22"/>
              </w:rPr>
              <w:t xml:space="preserve">Build </w:t>
            </w:r>
            <w:r w:rsidR="0098192B" w:rsidRPr="00C76812">
              <w:rPr>
                <w:rFonts w:asciiTheme="minorHAnsi" w:hAnsiTheme="minorHAnsi" w:cstheme="minorHAnsi"/>
                <w:sz w:val="22"/>
                <w:szCs w:val="22"/>
              </w:rPr>
              <w:t>strong</w:t>
            </w:r>
            <w:r w:rsidRPr="00C76812">
              <w:rPr>
                <w:rFonts w:asciiTheme="minorHAnsi" w:hAnsiTheme="minorHAnsi" w:cstheme="minorHAnsi"/>
                <w:sz w:val="22"/>
                <w:szCs w:val="22"/>
              </w:rPr>
              <w:t xml:space="preserve"> relationships with CEC members, parents/care givers, Teachers, schools heads, Students and the Child Protection Cluster. </w:t>
            </w:r>
          </w:p>
          <w:p w:rsidR="002D05D7" w:rsidRPr="00C76812" w:rsidRDefault="002D05D7" w:rsidP="00C76812">
            <w:pPr>
              <w:pStyle w:val="ListParagraph"/>
              <w:numPr>
                <w:ilvl w:val="0"/>
                <w:numId w:val="34"/>
              </w:numPr>
              <w:jc w:val="both"/>
              <w:rPr>
                <w:rFonts w:asciiTheme="minorHAnsi" w:hAnsiTheme="minorHAnsi" w:cstheme="minorHAnsi"/>
                <w:spacing w:val="3"/>
                <w:sz w:val="22"/>
                <w:szCs w:val="22"/>
              </w:rPr>
            </w:pPr>
            <w:r w:rsidRPr="00C76812">
              <w:rPr>
                <w:rFonts w:asciiTheme="minorHAnsi" w:hAnsiTheme="minorHAnsi" w:cstheme="minorHAnsi"/>
                <w:sz w:val="22"/>
                <w:szCs w:val="22"/>
              </w:rPr>
              <w:t xml:space="preserve">Mobilize school communities in safeguarding and protection </w:t>
            </w:r>
            <w:r w:rsidR="0098192B" w:rsidRPr="00C76812">
              <w:rPr>
                <w:rFonts w:asciiTheme="minorHAnsi" w:hAnsiTheme="minorHAnsi" w:cstheme="minorHAnsi"/>
                <w:sz w:val="22"/>
                <w:szCs w:val="22"/>
              </w:rPr>
              <w:t xml:space="preserve">of </w:t>
            </w:r>
            <w:r w:rsidRPr="00C76812">
              <w:rPr>
                <w:rFonts w:asciiTheme="minorHAnsi" w:hAnsiTheme="minorHAnsi" w:cstheme="minorHAnsi"/>
                <w:sz w:val="22"/>
                <w:szCs w:val="22"/>
              </w:rPr>
              <w:t>the rights of child w</w:t>
            </w:r>
            <w:r w:rsidR="0098192B" w:rsidRPr="00C76812">
              <w:rPr>
                <w:rFonts w:asciiTheme="minorHAnsi" w:hAnsiTheme="minorHAnsi" w:cstheme="minorHAnsi"/>
                <w:sz w:val="22"/>
                <w:szCs w:val="22"/>
              </w:rPr>
              <w:t xml:space="preserve">ith special focus on girl child. </w:t>
            </w:r>
            <w:r w:rsidRPr="00C76812">
              <w:rPr>
                <w:rFonts w:asciiTheme="minorHAnsi" w:hAnsiTheme="minorHAnsi" w:cstheme="minorHAnsi"/>
                <w:sz w:val="22"/>
                <w:szCs w:val="22"/>
              </w:rPr>
              <w:t xml:space="preserve"> </w:t>
            </w:r>
          </w:p>
          <w:p w:rsidR="00EB00C8" w:rsidRPr="00EB00C8" w:rsidRDefault="00EB00C8" w:rsidP="000817FB">
            <w:pPr>
              <w:rPr>
                <w:rFonts w:ascii="Calibri" w:hAnsi="Calibri" w:cs="Calibri"/>
                <w:highlight w:val="yellow"/>
              </w:rPr>
            </w:pPr>
          </w:p>
          <w:p w:rsidR="00EB00C8" w:rsidRPr="001E316B" w:rsidRDefault="00EB00C8" w:rsidP="000817FB">
            <w:pPr>
              <w:rPr>
                <w:rFonts w:ascii="Calibri" w:hAnsi="Calibri" w:cs="Calibri"/>
                <w:b/>
              </w:rPr>
            </w:pPr>
            <w:r w:rsidRPr="001E316B">
              <w:rPr>
                <w:rFonts w:ascii="Calibri" w:hAnsi="Calibri" w:cs="Calibri"/>
                <w:b/>
              </w:rPr>
              <w:t>Leadership and Management</w:t>
            </w:r>
          </w:p>
          <w:p w:rsidR="00EB00C8" w:rsidRPr="00EB00C8" w:rsidRDefault="00EB00C8" w:rsidP="0098192B">
            <w:pPr>
              <w:pStyle w:val="ListParagraph"/>
              <w:numPr>
                <w:ilvl w:val="0"/>
                <w:numId w:val="32"/>
              </w:numPr>
              <w:rPr>
                <w:rFonts w:ascii="Calibri" w:hAnsi="Calibri" w:cs="Calibri"/>
                <w:sz w:val="22"/>
                <w:szCs w:val="22"/>
              </w:rPr>
            </w:pPr>
            <w:r w:rsidRPr="00EB00C8">
              <w:rPr>
                <w:rFonts w:ascii="Calibri" w:hAnsi="Calibri" w:cs="Calibri"/>
                <w:sz w:val="22"/>
                <w:szCs w:val="22"/>
              </w:rPr>
              <w:t xml:space="preserve">Provide regular one to ones to the relevant employees, ensuring that you adhere to MA’s annual appraisal “PACE” framework </w:t>
            </w:r>
            <w:r w:rsidRPr="00EB00C8">
              <w:rPr>
                <w:rFonts w:ascii="Calibri" w:hAnsi="Calibri" w:cs="Calibri"/>
                <w:b/>
                <w:bCs/>
                <w:sz w:val="22"/>
                <w:szCs w:val="22"/>
              </w:rPr>
              <w:t>(for managers)</w:t>
            </w:r>
          </w:p>
          <w:p w:rsidR="002C7567" w:rsidRPr="0098192B" w:rsidRDefault="00EB00C8" w:rsidP="0098192B">
            <w:pPr>
              <w:pStyle w:val="ListParagraph"/>
              <w:numPr>
                <w:ilvl w:val="0"/>
                <w:numId w:val="32"/>
              </w:numPr>
              <w:rPr>
                <w:rFonts w:ascii="Calibri" w:hAnsi="Calibri" w:cs="Calibri"/>
                <w:sz w:val="22"/>
                <w:szCs w:val="22"/>
              </w:rPr>
            </w:pPr>
            <w:r w:rsidRPr="00EB00C8">
              <w:rPr>
                <w:rFonts w:ascii="Calibri" w:hAnsi="Calibri" w:cs="Calibri"/>
                <w:sz w:val="22"/>
                <w:szCs w:val="22"/>
              </w:rPr>
              <w:t xml:space="preserve">Ensuring that relevant employees are set with annual SMART objectives and making sure that you are aware of your SMART objectives from your line manager </w:t>
            </w:r>
            <w:r w:rsidRPr="00EB00C8">
              <w:rPr>
                <w:rFonts w:ascii="Calibri" w:hAnsi="Calibri" w:cs="Calibri"/>
                <w:b/>
                <w:bCs/>
                <w:sz w:val="22"/>
                <w:szCs w:val="22"/>
              </w:rPr>
              <w:t>(for managers)</w:t>
            </w:r>
          </w:p>
          <w:p w:rsidR="00562C1C" w:rsidRPr="001E316B" w:rsidRDefault="00EB00C8" w:rsidP="000817FB">
            <w:pPr>
              <w:rPr>
                <w:rFonts w:ascii="Calibri" w:eastAsia="Times New Roman" w:hAnsi="Calibri" w:cs="Calibri"/>
                <w:b/>
                <w:spacing w:val="3"/>
                <w:lang w:eastAsia="en-GB"/>
              </w:rPr>
            </w:pPr>
            <w:r w:rsidRPr="001E316B">
              <w:rPr>
                <w:rFonts w:ascii="Calibri" w:eastAsia="Times New Roman" w:hAnsi="Calibri" w:cs="Calibri"/>
                <w:b/>
                <w:spacing w:val="3"/>
                <w:lang w:eastAsia="en-GB"/>
              </w:rPr>
              <w:t>Other</w:t>
            </w:r>
          </w:p>
          <w:p w:rsidR="00EB00C8" w:rsidRPr="00EB00C8" w:rsidRDefault="00EB00C8" w:rsidP="0098192B">
            <w:pPr>
              <w:numPr>
                <w:ilvl w:val="0"/>
                <w:numId w:val="33"/>
              </w:numPr>
              <w:jc w:val="both"/>
              <w:rPr>
                <w:rFonts w:ascii="Calibri" w:eastAsia="Times New Roman" w:hAnsi="Calibri" w:cs="Calibri"/>
                <w:spacing w:val="3"/>
                <w:lang w:eastAsia="en-GB"/>
              </w:rPr>
            </w:pPr>
            <w:r w:rsidRPr="00EB00C8">
              <w:rPr>
                <w:rFonts w:ascii="Calibri" w:eastAsia="Times New Roman" w:hAnsi="Calibri" w:cs="Calibri"/>
                <w:spacing w:val="3"/>
                <w:lang w:eastAsia="en-GB"/>
              </w:rPr>
              <w:t>To ensure all records are maintained and stored appropriately in line with MA document management and IT policies.</w:t>
            </w:r>
          </w:p>
          <w:p w:rsidR="00EB00C8" w:rsidRPr="00EB00C8" w:rsidRDefault="00EB00C8" w:rsidP="0098192B">
            <w:pPr>
              <w:numPr>
                <w:ilvl w:val="0"/>
                <w:numId w:val="33"/>
              </w:numPr>
              <w:jc w:val="both"/>
              <w:rPr>
                <w:rFonts w:ascii="Calibri" w:eastAsia="Times New Roman" w:hAnsi="Calibri" w:cs="Calibri"/>
                <w:spacing w:val="3"/>
                <w:lang w:eastAsia="en-GB"/>
              </w:rPr>
            </w:pPr>
            <w:r w:rsidRPr="00EB00C8">
              <w:rPr>
                <w:rFonts w:ascii="Calibri" w:eastAsia="Times New Roman" w:hAnsi="Calibri" w:cs="Calibri"/>
                <w:spacing w:val="3"/>
                <w:lang w:eastAsia="en-GB"/>
              </w:rPr>
              <w:t>To comply with all policies, procedures, legal and regulatory requirements.</w:t>
            </w:r>
          </w:p>
          <w:p w:rsidR="00EB00C8" w:rsidRDefault="00EB00C8" w:rsidP="0098192B">
            <w:pPr>
              <w:numPr>
                <w:ilvl w:val="0"/>
                <w:numId w:val="33"/>
              </w:numPr>
              <w:jc w:val="both"/>
              <w:rPr>
                <w:rFonts w:ascii="Calibri" w:eastAsia="Times New Roman" w:hAnsi="Calibri" w:cs="Calibri"/>
                <w:spacing w:val="3"/>
                <w:lang w:eastAsia="en-GB"/>
              </w:rPr>
            </w:pPr>
            <w:r w:rsidRPr="00EB00C8">
              <w:rPr>
                <w:rFonts w:ascii="Calibri" w:eastAsia="Times New Roman" w:hAnsi="Calibri" w:cs="Calibri"/>
                <w:spacing w:val="3"/>
                <w:lang w:eastAsia="en-GB"/>
              </w:rPr>
              <w:t>Any other duties commensurate with the accountabilities of the post.</w:t>
            </w:r>
          </w:p>
          <w:p w:rsidR="00D95D94" w:rsidRDefault="00D95D94" w:rsidP="00D95D94">
            <w:pPr>
              <w:jc w:val="both"/>
            </w:pPr>
            <w:r>
              <w:t xml:space="preserve"> </w:t>
            </w:r>
          </w:p>
          <w:p w:rsidR="00D95D94" w:rsidRPr="002D05D7" w:rsidRDefault="00D95D94" w:rsidP="00D95D94">
            <w:pPr>
              <w:jc w:val="both"/>
              <w:rPr>
                <w:b/>
              </w:rPr>
            </w:pPr>
            <w:r w:rsidRPr="002D05D7">
              <w:rPr>
                <w:b/>
              </w:rPr>
              <w:t>Skills Required:</w:t>
            </w:r>
          </w:p>
          <w:p w:rsidR="00D95D94" w:rsidRPr="0098192B" w:rsidRDefault="00D95D94" w:rsidP="0098192B">
            <w:pPr>
              <w:pStyle w:val="ListParagraph"/>
              <w:numPr>
                <w:ilvl w:val="0"/>
                <w:numId w:val="31"/>
              </w:numPr>
              <w:ind w:left="770"/>
              <w:jc w:val="both"/>
              <w:rPr>
                <w:rFonts w:asciiTheme="minorHAnsi" w:hAnsiTheme="minorHAnsi" w:cstheme="minorHAnsi"/>
                <w:sz w:val="22"/>
                <w:szCs w:val="22"/>
              </w:rPr>
            </w:pPr>
            <w:r w:rsidRPr="0098192B">
              <w:rPr>
                <w:rFonts w:asciiTheme="minorHAnsi" w:hAnsiTheme="minorHAnsi" w:cstheme="minorHAnsi"/>
                <w:sz w:val="22"/>
                <w:szCs w:val="22"/>
              </w:rPr>
              <w:t xml:space="preserve">The ability </w:t>
            </w:r>
            <w:r w:rsidR="009947EC" w:rsidRPr="0098192B">
              <w:rPr>
                <w:rFonts w:asciiTheme="minorHAnsi" w:hAnsiTheme="minorHAnsi" w:cstheme="minorHAnsi"/>
                <w:sz w:val="22"/>
                <w:szCs w:val="22"/>
              </w:rPr>
              <w:t>to build relationships with CEC members, parents/care givers</w:t>
            </w:r>
            <w:r w:rsidRPr="0098192B">
              <w:rPr>
                <w:rFonts w:asciiTheme="minorHAnsi" w:hAnsiTheme="minorHAnsi" w:cstheme="minorHAnsi"/>
                <w:sz w:val="22"/>
                <w:szCs w:val="22"/>
              </w:rPr>
              <w:t xml:space="preserve">, </w:t>
            </w:r>
            <w:r w:rsidR="00966CD7" w:rsidRPr="0098192B">
              <w:rPr>
                <w:rFonts w:asciiTheme="minorHAnsi" w:hAnsiTheme="minorHAnsi" w:cstheme="minorHAnsi"/>
                <w:sz w:val="22"/>
                <w:szCs w:val="22"/>
              </w:rPr>
              <w:t>Teachers,</w:t>
            </w:r>
            <w:r w:rsidR="009947EC" w:rsidRPr="0098192B">
              <w:rPr>
                <w:rFonts w:asciiTheme="minorHAnsi" w:hAnsiTheme="minorHAnsi" w:cstheme="minorHAnsi"/>
                <w:sz w:val="22"/>
                <w:szCs w:val="22"/>
              </w:rPr>
              <w:t xml:space="preserve"> schools heads, Students and the Child </w:t>
            </w:r>
            <w:r w:rsidR="002D05D7" w:rsidRPr="0098192B">
              <w:rPr>
                <w:rFonts w:asciiTheme="minorHAnsi" w:hAnsiTheme="minorHAnsi" w:cstheme="minorHAnsi"/>
                <w:sz w:val="22"/>
                <w:szCs w:val="22"/>
              </w:rPr>
              <w:t>Protection Cluster</w:t>
            </w:r>
            <w:r w:rsidR="009947EC" w:rsidRPr="0098192B">
              <w:rPr>
                <w:rFonts w:asciiTheme="minorHAnsi" w:hAnsiTheme="minorHAnsi" w:cstheme="minorHAnsi"/>
                <w:sz w:val="22"/>
                <w:szCs w:val="22"/>
              </w:rPr>
              <w:t xml:space="preserve">. </w:t>
            </w:r>
          </w:p>
          <w:p w:rsidR="00D95D94" w:rsidRPr="0098192B" w:rsidRDefault="00D95D94" w:rsidP="0098192B">
            <w:pPr>
              <w:pStyle w:val="ListParagraph"/>
              <w:numPr>
                <w:ilvl w:val="0"/>
                <w:numId w:val="31"/>
              </w:numPr>
              <w:ind w:left="770"/>
              <w:jc w:val="both"/>
              <w:rPr>
                <w:rFonts w:asciiTheme="minorHAnsi" w:hAnsiTheme="minorHAnsi" w:cstheme="minorHAnsi"/>
                <w:sz w:val="22"/>
                <w:szCs w:val="22"/>
              </w:rPr>
            </w:pPr>
            <w:r w:rsidRPr="0098192B">
              <w:rPr>
                <w:rFonts w:asciiTheme="minorHAnsi" w:hAnsiTheme="minorHAnsi" w:cstheme="minorHAnsi"/>
                <w:sz w:val="22"/>
                <w:szCs w:val="22"/>
              </w:rPr>
              <w:t>An interest in the well-being and safeguarding of children and child protection matters.</w:t>
            </w:r>
          </w:p>
          <w:p w:rsidR="00D95D94" w:rsidRPr="0098192B" w:rsidRDefault="00D95D94" w:rsidP="0098192B">
            <w:pPr>
              <w:pStyle w:val="ListParagraph"/>
              <w:numPr>
                <w:ilvl w:val="0"/>
                <w:numId w:val="31"/>
              </w:numPr>
              <w:ind w:left="770"/>
              <w:jc w:val="both"/>
              <w:rPr>
                <w:rFonts w:asciiTheme="minorHAnsi" w:hAnsiTheme="minorHAnsi" w:cstheme="minorHAnsi"/>
                <w:sz w:val="22"/>
                <w:szCs w:val="22"/>
              </w:rPr>
            </w:pPr>
            <w:r w:rsidRPr="0098192B">
              <w:rPr>
                <w:rFonts w:asciiTheme="minorHAnsi" w:hAnsiTheme="minorHAnsi" w:cstheme="minorHAnsi"/>
                <w:sz w:val="22"/>
                <w:szCs w:val="22"/>
              </w:rPr>
              <w:t xml:space="preserve">A willingness to challenge opinion, where necessary, and to drive the child protection agenda. </w:t>
            </w:r>
          </w:p>
          <w:p w:rsidR="00D95D94" w:rsidRPr="0098192B" w:rsidRDefault="00D95D94" w:rsidP="0098192B">
            <w:pPr>
              <w:pStyle w:val="ListParagraph"/>
              <w:numPr>
                <w:ilvl w:val="0"/>
                <w:numId w:val="31"/>
              </w:numPr>
              <w:ind w:left="770"/>
              <w:jc w:val="both"/>
              <w:rPr>
                <w:rFonts w:asciiTheme="minorHAnsi" w:hAnsiTheme="minorHAnsi" w:cstheme="minorHAnsi"/>
                <w:sz w:val="22"/>
                <w:szCs w:val="22"/>
              </w:rPr>
            </w:pPr>
            <w:r w:rsidRPr="0098192B">
              <w:rPr>
                <w:rFonts w:asciiTheme="minorHAnsi" w:hAnsiTheme="minorHAnsi" w:cstheme="minorHAnsi"/>
                <w:sz w:val="22"/>
                <w:szCs w:val="22"/>
              </w:rPr>
              <w:t>Strong listening skills and the ability to deal with sensitive situations with integrity.</w:t>
            </w:r>
          </w:p>
          <w:p w:rsidR="002C7567" w:rsidRPr="003A2681" w:rsidRDefault="00D95D94" w:rsidP="003A2681">
            <w:pPr>
              <w:pStyle w:val="ListParagraph"/>
              <w:numPr>
                <w:ilvl w:val="0"/>
                <w:numId w:val="31"/>
              </w:numPr>
              <w:ind w:left="770"/>
              <w:jc w:val="both"/>
              <w:rPr>
                <w:rFonts w:asciiTheme="minorHAnsi" w:eastAsiaTheme="minorHAnsi" w:hAnsiTheme="minorHAnsi" w:cstheme="minorBidi"/>
                <w:sz w:val="22"/>
                <w:szCs w:val="22"/>
                <w:lang w:eastAsia="en-US"/>
              </w:rPr>
            </w:pPr>
            <w:r w:rsidRPr="0098192B">
              <w:rPr>
                <w:rFonts w:asciiTheme="minorHAnsi" w:hAnsiTheme="minorHAnsi" w:cstheme="minorHAnsi"/>
                <w:sz w:val="22"/>
                <w:szCs w:val="22"/>
              </w:rPr>
              <w:t xml:space="preserve">The confidence and good judgment to manage situations relating to the poor conduct/behaviour of others towards </w:t>
            </w:r>
            <w:r w:rsidR="009947EC" w:rsidRPr="0098192B">
              <w:rPr>
                <w:rFonts w:asciiTheme="minorHAnsi" w:hAnsiTheme="minorHAnsi" w:cstheme="minorHAnsi"/>
                <w:sz w:val="22"/>
                <w:szCs w:val="22"/>
              </w:rPr>
              <w:t>a child</w:t>
            </w:r>
            <w:r w:rsidR="009947EC" w:rsidRPr="0098192B">
              <w:rPr>
                <w:sz w:val="22"/>
                <w:szCs w:val="22"/>
              </w:rPr>
              <w:t>.</w:t>
            </w:r>
          </w:p>
        </w:tc>
      </w:tr>
    </w:tbl>
    <w:p w:rsidR="00BC0ED5" w:rsidRDefault="00BC0ED5">
      <w:pPr>
        <w:rPr>
          <w:rFonts w:ascii="Calibri" w:hAnsi="Calibri" w:cs="Calibri"/>
        </w:rPr>
      </w:pPr>
    </w:p>
    <w:p w:rsidR="00BC0ED5" w:rsidRDefault="00BC0ED5">
      <w:pPr>
        <w:rPr>
          <w:rFonts w:ascii="Calibri" w:hAnsi="Calibri" w:cs="Calibri"/>
        </w:rPr>
      </w:pPr>
    </w:p>
    <w:p w:rsidR="00CE77E4" w:rsidRPr="00BC0ED5" w:rsidRDefault="00BC0ED5">
      <w:pPr>
        <w:rPr>
          <w:rFonts w:ascii="Calibri" w:hAnsi="Calibri" w:cs="Calibri"/>
          <w:b/>
        </w:rPr>
      </w:pPr>
      <w:r w:rsidRPr="00BC0ED5">
        <w:rPr>
          <w:rFonts w:ascii="Calibri" w:hAnsi="Calibri" w:cs="Calibri"/>
          <w:b/>
          <w:color w:val="FF0000"/>
        </w:rPr>
        <w:t>Continue to next page for the Person Specification</w:t>
      </w:r>
      <w:r w:rsidR="008F2612" w:rsidRPr="00BC0ED5">
        <w:rPr>
          <w:rFonts w:ascii="Calibri" w:hAnsi="Calibri" w:cs="Calibri"/>
          <w:b/>
        </w:rPr>
        <w:br w:type="page"/>
      </w:r>
    </w:p>
    <w:tbl>
      <w:tblPr>
        <w:tblStyle w:val="TableGrid"/>
        <w:tblW w:w="0" w:type="auto"/>
        <w:tblLook w:val="04A0" w:firstRow="1" w:lastRow="0" w:firstColumn="1" w:lastColumn="0" w:noHBand="0" w:noVBand="1"/>
      </w:tblPr>
      <w:tblGrid>
        <w:gridCol w:w="5807"/>
        <w:gridCol w:w="2410"/>
        <w:gridCol w:w="2239"/>
      </w:tblGrid>
      <w:tr w:rsidR="00CE77E4" w:rsidRPr="00EB00C8" w:rsidTr="00CE77E4">
        <w:tc>
          <w:tcPr>
            <w:tcW w:w="10456" w:type="dxa"/>
            <w:gridSpan w:val="3"/>
            <w:shd w:val="clear" w:color="auto" w:fill="C5E0B3" w:themeFill="accent6" w:themeFillTint="66"/>
          </w:tcPr>
          <w:p w:rsidR="00CE77E4" w:rsidRPr="00EB00C8" w:rsidRDefault="00CE77E4" w:rsidP="00CE77E4">
            <w:pPr>
              <w:jc w:val="center"/>
              <w:rPr>
                <w:rFonts w:ascii="Calibri" w:hAnsi="Calibri" w:cs="Calibri"/>
                <w:b/>
              </w:rPr>
            </w:pPr>
            <w:r w:rsidRPr="00EB00C8">
              <w:rPr>
                <w:rFonts w:ascii="Calibri" w:hAnsi="Calibri" w:cs="Calibri"/>
                <w:b/>
              </w:rPr>
              <w:t>Person Specification</w:t>
            </w:r>
            <w:r w:rsidR="001E316B">
              <w:rPr>
                <w:rFonts w:ascii="Calibri" w:hAnsi="Calibri" w:cs="Calibri"/>
                <w:b/>
              </w:rPr>
              <w:t xml:space="preserve"> </w:t>
            </w:r>
          </w:p>
          <w:p w:rsidR="00CE77E4" w:rsidRPr="00EB00C8" w:rsidRDefault="00CE77E4" w:rsidP="00CE77E4">
            <w:pPr>
              <w:jc w:val="center"/>
              <w:rPr>
                <w:rFonts w:ascii="Calibri" w:hAnsi="Calibri" w:cs="Calibri"/>
              </w:rPr>
            </w:pPr>
          </w:p>
        </w:tc>
      </w:tr>
      <w:tr w:rsidR="00CE77E4" w:rsidRPr="00EB00C8" w:rsidTr="00C20D58">
        <w:tc>
          <w:tcPr>
            <w:tcW w:w="5807" w:type="dxa"/>
            <w:shd w:val="clear" w:color="auto" w:fill="E7E6E6" w:themeFill="background2"/>
          </w:tcPr>
          <w:p w:rsidR="00CE77E4" w:rsidRPr="00EB00C8" w:rsidRDefault="00CE77E4" w:rsidP="00CE77E4">
            <w:pPr>
              <w:rPr>
                <w:rFonts w:ascii="Calibri" w:hAnsi="Calibri" w:cs="Calibri"/>
              </w:rPr>
            </w:pPr>
          </w:p>
        </w:tc>
        <w:tc>
          <w:tcPr>
            <w:tcW w:w="2410" w:type="dxa"/>
            <w:shd w:val="clear" w:color="auto" w:fill="E7E6E6" w:themeFill="background2"/>
          </w:tcPr>
          <w:p w:rsidR="00CE77E4" w:rsidRPr="00EB00C8" w:rsidRDefault="00CE77E4" w:rsidP="00C20D58">
            <w:pPr>
              <w:jc w:val="center"/>
              <w:rPr>
                <w:rFonts w:ascii="Calibri" w:hAnsi="Calibri" w:cs="Calibri"/>
              </w:rPr>
            </w:pPr>
            <w:r w:rsidRPr="00EB00C8">
              <w:rPr>
                <w:rFonts w:ascii="Calibri" w:hAnsi="Calibri" w:cs="Calibri"/>
                <w:b/>
              </w:rPr>
              <w:t>Essential / Desi</w:t>
            </w:r>
            <w:r w:rsidR="00700819" w:rsidRPr="00EB00C8">
              <w:rPr>
                <w:rFonts w:ascii="Calibri" w:hAnsi="Calibri" w:cs="Calibri"/>
                <w:b/>
              </w:rPr>
              <w:t>rable</w:t>
            </w:r>
          </w:p>
        </w:tc>
        <w:tc>
          <w:tcPr>
            <w:tcW w:w="2239" w:type="dxa"/>
            <w:shd w:val="clear" w:color="auto" w:fill="E7E6E6" w:themeFill="background2"/>
          </w:tcPr>
          <w:p w:rsidR="00CE77E4" w:rsidRPr="00EB00C8" w:rsidRDefault="00CE77E4" w:rsidP="00CE77E4">
            <w:pPr>
              <w:rPr>
                <w:rFonts w:ascii="Calibri" w:hAnsi="Calibri" w:cs="Calibri"/>
              </w:rPr>
            </w:pPr>
            <w:r w:rsidRPr="00EB00C8">
              <w:rPr>
                <w:rFonts w:ascii="Calibri" w:hAnsi="Calibri" w:cs="Calibri"/>
                <w:b/>
              </w:rPr>
              <w:t>Assessment Stage</w:t>
            </w:r>
          </w:p>
        </w:tc>
      </w:tr>
      <w:tr w:rsidR="00C20D58" w:rsidRPr="00EB00C8" w:rsidTr="009826AC">
        <w:tc>
          <w:tcPr>
            <w:tcW w:w="10456" w:type="dxa"/>
            <w:gridSpan w:val="3"/>
            <w:shd w:val="clear" w:color="auto" w:fill="E7E6E6" w:themeFill="background2"/>
          </w:tcPr>
          <w:p w:rsidR="00C20D58" w:rsidRPr="00EB00C8" w:rsidRDefault="00C20D58" w:rsidP="00CE77E4">
            <w:pPr>
              <w:rPr>
                <w:rFonts w:ascii="Calibri" w:hAnsi="Calibri" w:cs="Calibri"/>
                <w:b/>
              </w:rPr>
            </w:pPr>
            <w:r w:rsidRPr="00EB00C8">
              <w:rPr>
                <w:rFonts w:ascii="Calibri" w:hAnsi="Calibri" w:cs="Calibri"/>
                <w:b/>
              </w:rPr>
              <w:t xml:space="preserve">Qualifications: </w:t>
            </w:r>
          </w:p>
          <w:p w:rsidR="00C20D58" w:rsidRPr="00EB00C8" w:rsidRDefault="00C20D58" w:rsidP="00CE77E4">
            <w:pPr>
              <w:rPr>
                <w:rFonts w:ascii="Calibri" w:hAnsi="Calibri" w:cs="Calibri"/>
              </w:rPr>
            </w:pPr>
          </w:p>
        </w:tc>
      </w:tr>
      <w:tr w:rsidR="00700819" w:rsidRPr="00EB00C8" w:rsidTr="00C20D58">
        <w:tc>
          <w:tcPr>
            <w:tcW w:w="5807" w:type="dxa"/>
          </w:tcPr>
          <w:p w:rsidR="00700819" w:rsidRPr="00DD4908" w:rsidRDefault="00700819" w:rsidP="00700819">
            <w:pPr>
              <w:rPr>
                <w:rFonts w:ascii="Calibri" w:hAnsi="Calibri" w:cs="Calibri"/>
              </w:rPr>
            </w:pPr>
            <w:r w:rsidRPr="00DD4908">
              <w:rPr>
                <w:rFonts w:ascii="Calibri" w:hAnsi="Calibri" w:cs="Calibri"/>
              </w:rPr>
              <w:t>Educ</w:t>
            </w:r>
            <w:r w:rsidR="009947EC" w:rsidRPr="00DD4908">
              <w:rPr>
                <w:rFonts w:ascii="Calibri" w:hAnsi="Calibri" w:cs="Calibri"/>
              </w:rPr>
              <w:t>ated to Diploma in Edu</w:t>
            </w:r>
            <w:r w:rsidR="00E86371" w:rsidRPr="00DD4908">
              <w:rPr>
                <w:rFonts w:ascii="Calibri" w:hAnsi="Calibri" w:cs="Calibri"/>
              </w:rPr>
              <w:t>cation. Psychology/Socio</w:t>
            </w:r>
            <w:r w:rsidR="00A0062C" w:rsidRPr="00DD4908">
              <w:rPr>
                <w:rFonts w:ascii="Calibri" w:hAnsi="Calibri" w:cs="Calibri"/>
              </w:rPr>
              <w:t>l</w:t>
            </w:r>
            <w:r w:rsidR="00E86371" w:rsidRPr="00DD4908">
              <w:rPr>
                <w:rFonts w:ascii="Calibri" w:hAnsi="Calibri" w:cs="Calibri"/>
              </w:rPr>
              <w:t>ogy-Social</w:t>
            </w:r>
            <w:r w:rsidR="00A0062C" w:rsidRPr="00DD4908">
              <w:rPr>
                <w:rFonts w:ascii="Calibri" w:hAnsi="Calibri" w:cs="Calibri"/>
              </w:rPr>
              <w:t xml:space="preserve"> Protection-</w:t>
            </w:r>
            <w:r w:rsidR="009947EC" w:rsidRPr="00DD4908">
              <w:rPr>
                <w:rFonts w:ascii="Calibri" w:hAnsi="Calibri" w:cs="Calibri"/>
              </w:rPr>
              <w:t xml:space="preserve"> Child Protection or related fields. </w:t>
            </w:r>
          </w:p>
          <w:p w:rsidR="002C7567" w:rsidRPr="00DD4908" w:rsidRDefault="002C7567" w:rsidP="00700819">
            <w:pPr>
              <w:rPr>
                <w:rFonts w:ascii="Calibri" w:hAnsi="Calibri" w:cs="Calibri"/>
              </w:rPr>
            </w:pPr>
          </w:p>
        </w:tc>
        <w:tc>
          <w:tcPr>
            <w:tcW w:w="2410" w:type="dxa"/>
          </w:tcPr>
          <w:p w:rsidR="00700819" w:rsidRPr="00DD4908" w:rsidRDefault="00700819" w:rsidP="00700819">
            <w:pPr>
              <w:jc w:val="center"/>
              <w:rPr>
                <w:rFonts w:ascii="Calibri" w:hAnsi="Calibri" w:cs="Calibri"/>
              </w:rPr>
            </w:pPr>
            <w:r w:rsidRPr="00DD4908">
              <w:rPr>
                <w:rFonts w:ascii="Calibri" w:hAnsi="Calibri" w:cs="Calibri"/>
              </w:rPr>
              <w:t>Essential</w:t>
            </w:r>
          </w:p>
        </w:tc>
        <w:tc>
          <w:tcPr>
            <w:tcW w:w="2239" w:type="dxa"/>
          </w:tcPr>
          <w:p w:rsidR="00700819" w:rsidRPr="00DD4908" w:rsidRDefault="001E316B" w:rsidP="001E316B">
            <w:pPr>
              <w:jc w:val="center"/>
              <w:rPr>
                <w:rFonts w:ascii="Calibri" w:hAnsi="Calibri" w:cs="Calibri"/>
              </w:rPr>
            </w:pPr>
            <w:r w:rsidRPr="00DD4908">
              <w:rPr>
                <w:rFonts w:ascii="Calibri" w:hAnsi="Calibri" w:cs="Calibri"/>
              </w:rPr>
              <w:t>Application</w:t>
            </w:r>
          </w:p>
        </w:tc>
      </w:tr>
      <w:tr w:rsidR="00700819" w:rsidRPr="00EB00C8" w:rsidTr="00C20D58">
        <w:tc>
          <w:tcPr>
            <w:tcW w:w="5807" w:type="dxa"/>
          </w:tcPr>
          <w:p w:rsidR="00700819" w:rsidRPr="00DD4908" w:rsidRDefault="00A0062C" w:rsidP="00700819">
            <w:pPr>
              <w:rPr>
                <w:rFonts w:ascii="Calibri" w:hAnsi="Calibri" w:cs="Calibri"/>
              </w:rPr>
            </w:pPr>
            <w:r w:rsidRPr="00DD4908">
              <w:rPr>
                <w:rFonts w:ascii="Calibri" w:hAnsi="Calibri" w:cs="Calibri"/>
              </w:rPr>
              <w:t>Degree in Educ</w:t>
            </w:r>
            <w:r w:rsidR="00E86371" w:rsidRPr="00DD4908">
              <w:rPr>
                <w:rFonts w:ascii="Calibri" w:hAnsi="Calibri" w:cs="Calibri"/>
              </w:rPr>
              <w:t>ation, Psychology/Sociology-</w:t>
            </w:r>
            <w:r w:rsidRPr="00DD4908">
              <w:rPr>
                <w:rFonts w:ascii="Calibri" w:hAnsi="Calibri" w:cs="Calibri"/>
              </w:rPr>
              <w:t>Child Protection Or related fields</w:t>
            </w:r>
          </w:p>
        </w:tc>
        <w:tc>
          <w:tcPr>
            <w:tcW w:w="2410" w:type="dxa"/>
          </w:tcPr>
          <w:p w:rsidR="00700819" w:rsidRPr="00DD4908" w:rsidRDefault="00700819" w:rsidP="00700819">
            <w:pPr>
              <w:jc w:val="center"/>
              <w:rPr>
                <w:rFonts w:ascii="Calibri" w:hAnsi="Calibri" w:cs="Calibri"/>
              </w:rPr>
            </w:pPr>
            <w:r w:rsidRPr="00DD4908">
              <w:rPr>
                <w:rFonts w:ascii="Calibri" w:hAnsi="Calibri" w:cs="Calibri"/>
              </w:rPr>
              <w:t>Desirable</w:t>
            </w:r>
          </w:p>
        </w:tc>
        <w:tc>
          <w:tcPr>
            <w:tcW w:w="2239" w:type="dxa"/>
          </w:tcPr>
          <w:p w:rsidR="00700819" w:rsidRPr="00DD4908" w:rsidRDefault="001E316B" w:rsidP="001E316B">
            <w:pPr>
              <w:jc w:val="center"/>
              <w:rPr>
                <w:rFonts w:ascii="Calibri" w:hAnsi="Calibri" w:cs="Calibri"/>
              </w:rPr>
            </w:pPr>
            <w:r w:rsidRPr="00DD4908">
              <w:rPr>
                <w:rFonts w:ascii="Calibri" w:hAnsi="Calibri" w:cs="Calibri"/>
              </w:rPr>
              <w:t>Application</w:t>
            </w:r>
          </w:p>
        </w:tc>
      </w:tr>
      <w:tr w:rsidR="00C20D58" w:rsidRPr="00EB00C8" w:rsidTr="00B5009A">
        <w:tc>
          <w:tcPr>
            <w:tcW w:w="10456" w:type="dxa"/>
            <w:gridSpan w:val="3"/>
            <w:shd w:val="clear" w:color="auto" w:fill="E7E6E6" w:themeFill="background2"/>
          </w:tcPr>
          <w:p w:rsidR="00C20D58" w:rsidRPr="00DD4908" w:rsidRDefault="00C20D58" w:rsidP="00CE77E4">
            <w:pPr>
              <w:rPr>
                <w:rFonts w:ascii="Calibri" w:hAnsi="Calibri" w:cs="Calibri"/>
                <w:b/>
              </w:rPr>
            </w:pPr>
            <w:r w:rsidRPr="00DD4908">
              <w:rPr>
                <w:rFonts w:ascii="Calibri" w:hAnsi="Calibri" w:cs="Calibri"/>
                <w:b/>
              </w:rPr>
              <w:t xml:space="preserve">Experience &amp; Knowledge: </w:t>
            </w:r>
          </w:p>
          <w:p w:rsidR="00C20D58" w:rsidRPr="00DD4908" w:rsidRDefault="00C20D58" w:rsidP="00CE77E4">
            <w:pPr>
              <w:rPr>
                <w:rFonts w:ascii="Calibri" w:hAnsi="Calibri" w:cs="Calibri"/>
              </w:rPr>
            </w:pPr>
          </w:p>
        </w:tc>
      </w:tr>
      <w:tr w:rsidR="00CE77E4" w:rsidRPr="00EB00C8" w:rsidTr="00C20D58">
        <w:tc>
          <w:tcPr>
            <w:tcW w:w="5807" w:type="dxa"/>
          </w:tcPr>
          <w:p w:rsidR="00B22314" w:rsidRPr="00DD4908" w:rsidRDefault="00A0062C" w:rsidP="00B22314">
            <w:pPr>
              <w:rPr>
                <w:rFonts w:ascii="Calibri" w:hAnsi="Calibri" w:cs="Calibri"/>
              </w:rPr>
            </w:pPr>
            <w:r w:rsidRPr="00DD4908">
              <w:rPr>
                <w:rFonts w:ascii="Calibri" w:hAnsi="Calibri" w:cs="Calibri"/>
              </w:rPr>
              <w:t xml:space="preserve">Proven experience of  Child safeguarding and protection issues, handling children’s cases and engaging children </w:t>
            </w:r>
          </w:p>
          <w:p w:rsidR="00CE77E4" w:rsidRPr="00DD4908" w:rsidRDefault="00CE77E4" w:rsidP="00B22314">
            <w:pPr>
              <w:rPr>
                <w:rFonts w:ascii="Calibri" w:hAnsi="Calibri" w:cs="Calibri"/>
              </w:rPr>
            </w:pPr>
          </w:p>
        </w:tc>
        <w:tc>
          <w:tcPr>
            <w:tcW w:w="2410" w:type="dxa"/>
          </w:tcPr>
          <w:p w:rsidR="00CE77E4" w:rsidRPr="00DD4908" w:rsidRDefault="000514DB" w:rsidP="000514DB">
            <w:pPr>
              <w:jc w:val="center"/>
              <w:rPr>
                <w:rFonts w:ascii="Calibri" w:hAnsi="Calibri" w:cs="Calibri"/>
              </w:rPr>
            </w:pPr>
            <w:r w:rsidRPr="00DD4908">
              <w:rPr>
                <w:rFonts w:ascii="Calibri" w:hAnsi="Calibri" w:cs="Calibri"/>
              </w:rPr>
              <w:t>Essential</w:t>
            </w:r>
          </w:p>
        </w:tc>
        <w:tc>
          <w:tcPr>
            <w:tcW w:w="2239" w:type="dxa"/>
          </w:tcPr>
          <w:p w:rsidR="00CE77E4" w:rsidRPr="00DD4908" w:rsidRDefault="001E316B" w:rsidP="001E316B">
            <w:pPr>
              <w:jc w:val="center"/>
              <w:rPr>
                <w:rFonts w:ascii="Calibri" w:hAnsi="Calibri" w:cs="Calibri"/>
              </w:rPr>
            </w:pPr>
            <w:r w:rsidRPr="00DD4908">
              <w:rPr>
                <w:rFonts w:ascii="Calibri" w:hAnsi="Calibri" w:cs="Calibri"/>
              </w:rPr>
              <w:t>Application and Interview</w:t>
            </w:r>
          </w:p>
        </w:tc>
      </w:tr>
      <w:tr w:rsidR="00CE77E4" w:rsidRPr="00EB00C8" w:rsidTr="00C20D58">
        <w:tc>
          <w:tcPr>
            <w:tcW w:w="5807" w:type="dxa"/>
          </w:tcPr>
          <w:p w:rsidR="00B22314" w:rsidRPr="00DD4908" w:rsidRDefault="00B22314" w:rsidP="00B22314">
            <w:pPr>
              <w:rPr>
                <w:rFonts w:ascii="Calibri" w:hAnsi="Calibri" w:cs="Calibri"/>
              </w:rPr>
            </w:pPr>
          </w:p>
          <w:p w:rsidR="00CE77E4" w:rsidRPr="00DD4908" w:rsidRDefault="00A0062C" w:rsidP="00CE77E4">
            <w:pPr>
              <w:rPr>
                <w:rFonts w:ascii="Calibri" w:hAnsi="Calibri" w:cs="Calibri"/>
              </w:rPr>
            </w:pPr>
            <w:r w:rsidRPr="00DD4908">
              <w:rPr>
                <w:rFonts w:ascii="Calibri" w:hAnsi="Calibri" w:cs="Calibri"/>
              </w:rPr>
              <w:t xml:space="preserve">Understanding of project cycle/development of projects/programs  in terms design, implementation and monitoring </w:t>
            </w:r>
          </w:p>
        </w:tc>
        <w:tc>
          <w:tcPr>
            <w:tcW w:w="2410" w:type="dxa"/>
          </w:tcPr>
          <w:p w:rsidR="00CE77E4" w:rsidRPr="00DD4908" w:rsidRDefault="000514DB" w:rsidP="000514DB">
            <w:pPr>
              <w:jc w:val="center"/>
              <w:rPr>
                <w:rFonts w:ascii="Calibri" w:hAnsi="Calibri" w:cs="Calibri"/>
              </w:rPr>
            </w:pPr>
            <w:r w:rsidRPr="00DD4908">
              <w:rPr>
                <w:rFonts w:ascii="Calibri" w:hAnsi="Calibri" w:cs="Calibri"/>
              </w:rPr>
              <w:t>Essential</w:t>
            </w:r>
          </w:p>
        </w:tc>
        <w:tc>
          <w:tcPr>
            <w:tcW w:w="2239" w:type="dxa"/>
          </w:tcPr>
          <w:p w:rsidR="00CE77E4" w:rsidRPr="00DD4908" w:rsidRDefault="001E316B" w:rsidP="001E316B">
            <w:pPr>
              <w:jc w:val="center"/>
              <w:rPr>
                <w:rFonts w:ascii="Calibri" w:hAnsi="Calibri" w:cs="Calibri"/>
              </w:rPr>
            </w:pPr>
            <w:r w:rsidRPr="00DD4908">
              <w:rPr>
                <w:rFonts w:ascii="Calibri" w:hAnsi="Calibri" w:cs="Calibri"/>
              </w:rPr>
              <w:t>Application and Interview</w:t>
            </w:r>
          </w:p>
        </w:tc>
      </w:tr>
      <w:tr w:rsidR="00CE77E4" w:rsidRPr="00EB00C8" w:rsidTr="00C20D58">
        <w:tc>
          <w:tcPr>
            <w:tcW w:w="5807" w:type="dxa"/>
          </w:tcPr>
          <w:p w:rsidR="00CE77E4" w:rsidRPr="00DD4908" w:rsidRDefault="00A0062C" w:rsidP="00A0062C">
            <w:pPr>
              <w:rPr>
                <w:rFonts w:ascii="Calibri" w:hAnsi="Calibri" w:cs="Calibri"/>
              </w:rPr>
            </w:pPr>
            <w:r w:rsidRPr="00DD4908">
              <w:rPr>
                <w:rFonts w:ascii="Calibri" w:hAnsi="Calibri" w:cs="Calibri"/>
              </w:rPr>
              <w:t xml:space="preserve">Proven experience of child safeguarding and protection awareness raising and training facilitation </w:t>
            </w:r>
          </w:p>
        </w:tc>
        <w:tc>
          <w:tcPr>
            <w:tcW w:w="2410" w:type="dxa"/>
          </w:tcPr>
          <w:p w:rsidR="00CE77E4" w:rsidRPr="00DD4908" w:rsidRDefault="000514DB" w:rsidP="000514DB">
            <w:pPr>
              <w:jc w:val="center"/>
              <w:rPr>
                <w:rFonts w:ascii="Calibri" w:hAnsi="Calibri" w:cs="Calibri"/>
              </w:rPr>
            </w:pPr>
            <w:r w:rsidRPr="00DD4908">
              <w:rPr>
                <w:rFonts w:ascii="Calibri" w:hAnsi="Calibri" w:cs="Calibri"/>
              </w:rPr>
              <w:t>Essential</w:t>
            </w:r>
          </w:p>
        </w:tc>
        <w:tc>
          <w:tcPr>
            <w:tcW w:w="2239" w:type="dxa"/>
          </w:tcPr>
          <w:p w:rsidR="00CE77E4" w:rsidRPr="00DD4908" w:rsidRDefault="001E316B" w:rsidP="001E316B">
            <w:pPr>
              <w:jc w:val="center"/>
              <w:rPr>
                <w:rFonts w:ascii="Calibri" w:hAnsi="Calibri" w:cs="Calibri"/>
              </w:rPr>
            </w:pPr>
            <w:r w:rsidRPr="00DD4908">
              <w:rPr>
                <w:rFonts w:ascii="Calibri" w:hAnsi="Calibri" w:cs="Calibri"/>
              </w:rPr>
              <w:t>Application and Interview</w:t>
            </w:r>
          </w:p>
        </w:tc>
      </w:tr>
      <w:tr w:rsidR="00CE77E4" w:rsidRPr="00EB00C8" w:rsidTr="00C20D58">
        <w:tc>
          <w:tcPr>
            <w:tcW w:w="5807" w:type="dxa"/>
          </w:tcPr>
          <w:p w:rsidR="00B22314" w:rsidRPr="00DD4908" w:rsidRDefault="00B22314" w:rsidP="00B22314">
            <w:pPr>
              <w:rPr>
                <w:rFonts w:ascii="Calibri" w:hAnsi="Calibri" w:cs="Calibri"/>
              </w:rPr>
            </w:pPr>
            <w:r w:rsidRPr="00DD4908">
              <w:rPr>
                <w:rFonts w:ascii="Calibri" w:hAnsi="Calibri" w:cs="Calibri"/>
              </w:rPr>
              <w:t>Proven experie</w:t>
            </w:r>
            <w:r w:rsidR="00A0062C" w:rsidRPr="00DD4908">
              <w:rPr>
                <w:rFonts w:ascii="Calibri" w:hAnsi="Calibri" w:cs="Calibri"/>
              </w:rPr>
              <w:t xml:space="preserve">nce and knowledge of handling cases of children affected by School Based Violence, GBV and other harmful practices against the female child. </w:t>
            </w:r>
          </w:p>
          <w:p w:rsidR="00CE77E4" w:rsidRPr="00DD4908" w:rsidRDefault="00CE77E4" w:rsidP="00CE77E4">
            <w:pPr>
              <w:rPr>
                <w:rFonts w:ascii="Calibri" w:hAnsi="Calibri" w:cs="Calibri"/>
              </w:rPr>
            </w:pPr>
          </w:p>
        </w:tc>
        <w:tc>
          <w:tcPr>
            <w:tcW w:w="2410" w:type="dxa"/>
          </w:tcPr>
          <w:p w:rsidR="00CE77E4" w:rsidRPr="00DD4908" w:rsidRDefault="000514DB" w:rsidP="000514DB">
            <w:pPr>
              <w:jc w:val="center"/>
              <w:rPr>
                <w:rFonts w:ascii="Calibri" w:hAnsi="Calibri" w:cs="Calibri"/>
              </w:rPr>
            </w:pPr>
            <w:r w:rsidRPr="00DD4908">
              <w:rPr>
                <w:rFonts w:ascii="Calibri" w:hAnsi="Calibri" w:cs="Calibri"/>
              </w:rPr>
              <w:t>Essential</w:t>
            </w:r>
          </w:p>
        </w:tc>
        <w:tc>
          <w:tcPr>
            <w:tcW w:w="2239" w:type="dxa"/>
          </w:tcPr>
          <w:p w:rsidR="00CE77E4" w:rsidRPr="00DD4908" w:rsidRDefault="001E316B" w:rsidP="001E316B">
            <w:pPr>
              <w:jc w:val="center"/>
              <w:rPr>
                <w:rFonts w:ascii="Calibri" w:hAnsi="Calibri" w:cs="Calibri"/>
              </w:rPr>
            </w:pPr>
            <w:r w:rsidRPr="00DD4908">
              <w:rPr>
                <w:rFonts w:ascii="Calibri" w:hAnsi="Calibri" w:cs="Calibri"/>
              </w:rPr>
              <w:t>Application and Interview</w:t>
            </w:r>
          </w:p>
        </w:tc>
      </w:tr>
      <w:tr w:rsidR="00CE77E4" w:rsidRPr="00EB00C8" w:rsidTr="00C20D58">
        <w:tc>
          <w:tcPr>
            <w:tcW w:w="5807" w:type="dxa"/>
          </w:tcPr>
          <w:p w:rsidR="00B22314" w:rsidRPr="00DD4908" w:rsidRDefault="00B22314" w:rsidP="00B22314">
            <w:pPr>
              <w:rPr>
                <w:rFonts w:ascii="Calibri" w:hAnsi="Calibri" w:cs="Calibri"/>
              </w:rPr>
            </w:pPr>
            <w:r w:rsidRPr="00DD4908">
              <w:rPr>
                <w:rFonts w:ascii="Calibri" w:hAnsi="Calibri" w:cs="Calibri"/>
              </w:rPr>
              <w:t xml:space="preserve">Knowledge of Sustainable Development Goals and their relevance. </w:t>
            </w:r>
          </w:p>
          <w:p w:rsidR="00CE77E4" w:rsidRPr="00DD4908" w:rsidRDefault="00CE77E4" w:rsidP="00B22314">
            <w:pPr>
              <w:rPr>
                <w:rFonts w:ascii="Calibri" w:hAnsi="Calibri" w:cs="Calibri"/>
              </w:rPr>
            </w:pPr>
          </w:p>
        </w:tc>
        <w:tc>
          <w:tcPr>
            <w:tcW w:w="2410" w:type="dxa"/>
          </w:tcPr>
          <w:p w:rsidR="00CE77E4" w:rsidRPr="00DD4908" w:rsidRDefault="00966CD7" w:rsidP="000514DB">
            <w:pPr>
              <w:jc w:val="center"/>
              <w:rPr>
                <w:rFonts w:ascii="Calibri" w:hAnsi="Calibri" w:cs="Calibri"/>
              </w:rPr>
            </w:pPr>
            <w:r w:rsidRPr="00DD4908">
              <w:rPr>
                <w:rFonts w:ascii="Calibri" w:hAnsi="Calibri" w:cs="Calibri"/>
              </w:rPr>
              <w:t xml:space="preserve">Desirable </w:t>
            </w:r>
          </w:p>
        </w:tc>
        <w:tc>
          <w:tcPr>
            <w:tcW w:w="2239" w:type="dxa"/>
          </w:tcPr>
          <w:p w:rsidR="00CE77E4" w:rsidRPr="00DD4908" w:rsidRDefault="001E316B" w:rsidP="001E316B">
            <w:pPr>
              <w:jc w:val="center"/>
              <w:rPr>
                <w:rFonts w:ascii="Calibri" w:hAnsi="Calibri" w:cs="Calibri"/>
              </w:rPr>
            </w:pPr>
            <w:r w:rsidRPr="00DD4908">
              <w:rPr>
                <w:rFonts w:ascii="Calibri" w:hAnsi="Calibri" w:cs="Calibri"/>
              </w:rPr>
              <w:t>Application and Interview</w:t>
            </w:r>
          </w:p>
        </w:tc>
      </w:tr>
      <w:tr w:rsidR="00CE77E4" w:rsidRPr="00EB00C8" w:rsidTr="00C20D58">
        <w:tc>
          <w:tcPr>
            <w:tcW w:w="5807" w:type="dxa"/>
          </w:tcPr>
          <w:p w:rsidR="00CE77E4" w:rsidRPr="00DD4908" w:rsidRDefault="00A0062C" w:rsidP="00CE77E4">
            <w:pPr>
              <w:rPr>
                <w:rFonts w:ascii="Calibri" w:hAnsi="Calibri" w:cs="Calibri"/>
              </w:rPr>
            </w:pPr>
            <w:r w:rsidRPr="00DD4908">
              <w:rPr>
                <w:rFonts w:ascii="Calibri" w:hAnsi="Calibri" w:cs="Calibri"/>
              </w:rPr>
              <w:t xml:space="preserve">Knowledge of Child Protection cluster </w:t>
            </w:r>
            <w:r w:rsidR="00B22314" w:rsidRPr="00DD4908">
              <w:rPr>
                <w:rFonts w:ascii="Calibri" w:hAnsi="Calibri" w:cs="Calibri"/>
              </w:rPr>
              <w:t xml:space="preserve"> Framework priorities and other humanitarian/development sector initiatives and standards.</w:t>
            </w:r>
          </w:p>
        </w:tc>
        <w:tc>
          <w:tcPr>
            <w:tcW w:w="2410" w:type="dxa"/>
          </w:tcPr>
          <w:p w:rsidR="00CE77E4" w:rsidRPr="00DD4908" w:rsidRDefault="00966CD7" w:rsidP="000514DB">
            <w:pPr>
              <w:jc w:val="center"/>
              <w:rPr>
                <w:rFonts w:ascii="Calibri" w:hAnsi="Calibri" w:cs="Calibri"/>
              </w:rPr>
            </w:pPr>
            <w:r w:rsidRPr="00DD4908">
              <w:rPr>
                <w:rFonts w:ascii="Calibri" w:hAnsi="Calibri" w:cs="Calibri"/>
              </w:rPr>
              <w:t xml:space="preserve">Essential </w:t>
            </w:r>
          </w:p>
        </w:tc>
        <w:tc>
          <w:tcPr>
            <w:tcW w:w="2239" w:type="dxa"/>
          </w:tcPr>
          <w:p w:rsidR="00CE77E4" w:rsidRPr="00DD4908" w:rsidRDefault="001E316B" w:rsidP="001E316B">
            <w:pPr>
              <w:jc w:val="center"/>
              <w:rPr>
                <w:rFonts w:ascii="Calibri" w:hAnsi="Calibri" w:cs="Calibri"/>
              </w:rPr>
            </w:pPr>
            <w:r w:rsidRPr="00DD4908">
              <w:rPr>
                <w:rFonts w:ascii="Calibri" w:hAnsi="Calibri" w:cs="Calibri"/>
              </w:rPr>
              <w:t>Application and Interview</w:t>
            </w:r>
          </w:p>
        </w:tc>
      </w:tr>
      <w:tr w:rsidR="00C20D58" w:rsidRPr="00EB00C8" w:rsidTr="00192C1B">
        <w:tc>
          <w:tcPr>
            <w:tcW w:w="10456" w:type="dxa"/>
            <w:gridSpan w:val="3"/>
            <w:shd w:val="clear" w:color="auto" w:fill="E7E6E6" w:themeFill="background2"/>
          </w:tcPr>
          <w:p w:rsidR="00C20D58" w:rsidRPr="00EB00C8" w:rsidRDefault="00C20D58" w:rsidP="000514DB">
            <w:pPr>
              <w:rPr>
                <w:rFonts w:ascii="Calibri" w:hAnsi="Calibri" w:cs="Calibri"/>
                <w:b/>
              </w:rPr>
            </w:pPr>
            <w:r w:rsidRPr="00EB00C8">
              <w:rPr>
                <w:rFonts w:ascii="Calibri" w:hAnsi="Calibri" w:cs="Calibri"/>
                <w:b/>
              </w:rPr>
              <w:t>Skills &amp; Abilities:</w:t>
            </w:r>
          </w:p>
          <w:p w:rsidR="00C20D58" w:rsidRPr="00EB00C8" w:rsidRDefault="00C20D58" w:rsidP="000514DB">
            <w:pPr>
              <w:jc w:val="center"/>
              <w:rPr>
                <w:rFonts w:ascii="Calibri" w:hAnsi="Calibri" w:cs="Calibri"/>
              </w:rPr>
            </w:pPr>
          </w:p>
        </w:tc>
      </w:tr>
      <w:tr w:rsidR="00CE77E4" w:rsidRPr="00EB00C8" w:rsidTr="00C20D58">
        <w:tc>
          <w:tcPr>
            <w:tcW w:w="5807" w:type="dxa"/>
          </w:tcPr>
          <w:p w:rsidR="00B22314" w:rsidRPr="00BC0ED5" w:rsidRDefault="00B22314" w:rsidP="00B22314">
            <w:pPr>
              <w:rPr>
                <w:rFonts w:ascii="Calibri" w:hAnsi="Calibri" w:cs="Calibri"/>
              </w:rPr>
            </w:pPr>
            <w:r w:rsidRPr="00BC0ED5">
              <w:rPr>
                <w:rFonts w:ascii="Calibri" w:hAnsi="Calibri" w:cs="Calibri"/>
              </w:rPr>
              <w:t xml:space="preserve">Good interpersonal and communication skills and ability to liaise effectively with people at various levels. </w:t>
            </w:r>
          </w:p>
          <w:p w:rsidR="00CE77E4" w:rsidRPr="00BC0ED5" w:rsidRDefault="00CE77E4" w:rsidP="00B22314">
            <w:pPr>
              <w:rPr>
                <w:rFonts w:ascii="Calibri" w:hAnsi="Calibri" w:cs="Calibri"/>
                <w:b/>
              </w:rPr>
            </w:pPr>
          </w:p>
        </w:tc>
        <w:tc>
          <w:tcPr>
            <w:tcW w:w="2410" w:type="dxa"/>
          </w:tcPr>
          <w:p w:rsidR="00CE77E4" w:rsidRPr="00BC0ED5" w:rsidRDefault="000514DB" w:rsidP="000514DB">
            <w:pPr>
              <w:jc w:val="center"/>
              <w:rPr>
                <w:rFonts w:ascii="Calibri" w:hAnsi="Calibri" w:cs="Calibri"/>
              </w:rPr>
            </w:pPr>
            <w:r w:rsidRPr="00BC0ED5">
              <w:rPr>
                <w:rFonts w:ascii="Calibri" w:hAnsi="Calibri" w:cs="Calibri"/>
              </w:rPr>
              <w:t>Essential</w:t>
            </w:r>
          </w:p>
        </w:tc>
        <w:tc>
          <w:tcPr>
            <w:tcW w:w="2239" w:type="dxa"/>
          </w:tcPr>
          <w:p w:rsidR="00CE77E4" w:rsidRPr="00BC0ED5" w:rsidRDefault="001E316B" w:rsidP="001E316B">
            <w:pPr>
              <w:jc w:val="center"/>
              <w:rPr>
                <w:rFonts w:ascii="Calibri" w:hAnsi="Calibri" w:cs="Calibri"/>
              </w:rPr>
            </w:pPr>
            <w:r w:rsidRPr="00BC0ED5">
              <w:rPr>
                <w:rFonts w:ascii="Calibri" w:hAnsi="Calibri" w:cs="Calibri"/>
              </w:rPr>
              <w:t>Application and Interview</w:t>
            </w:r>
          </w:p>
        </w:tc>
      </w:tr>
      <w:tr w:rsidR="00CE77E4" w:rsidRPr="00EB00C8" w:rsidTr="00C20D58">
        <w:tc>
          <w:tcPr>
            <w:tcW w:w="5807" w:type="dxa"/>
          </w:tcPr>
          <w:p w:rsidR="00B22314" w:rsidRPr="00BC0ED5" w:rsidRDefault="00B22314" w:rsidP="00B22314">
            <w:pPr>
              <w:rPr>
                <w:rFonts w:ascii="Calibri" w:hAnsi="Calibri" w:cs="Calibri"/>
              </w:rPr>
            </w:pPr>
            <w:r w:rsidRPr="00BC0ED5">
              <w:rPr>
                <w:rFonts w:ascii="Calibri" w:hAnsi="Calibri" w:cs="Calibri"/>
              </w:rPr>
              <w:t>Good team work skills with the ability to work with different and sometime conflicting agendas.</w:t>
            </w:r>
          </w:p>
          <w:p w:rsidR="00CE77E4" w:rsidRPr="00BC0ED5" w:rsidRDefault="00CE77E4" w:rsidP="00CE77E4">
            <w:pPr>
              <w:rPr>
                <w:rFonts w:ascii="Calibri" w:hAnsi="Calibri" w:cs="Calibri"/>
              </w:rPr>
            </w:pPr>
          </w:p>
        </w:tc>
        <w:tc>
          <w:tcPr>
            <w:tcW w:w="2410" w:type="dxa"/>
          </w:tcPr>
          <w:p w:rsidR="00CE77E4" w:rsidRPr="00BC0ED5" w:rsidRDefault="000514DB" w:rsidP="000514DB">
            <w:pPr>
              <w:jc w:val="center"/>
              <w:rPr>
                <w:rFonts w:ascii="Calibri" w:hAnsi="Calibri" w:cs="Calibri"/>
              </w:rPr>
            </w:pPr>
            <w:r w:rsidRPr="00BC0ED5">
              <w:rPr>
                <w:rFonts w:ascii="Calibri" w:hAnsi="Calibri" w:cs="Calibri"/>
              </w:rPr>
              <w:t>Essential</w:t>
            </w:r>
          </w:p>
        </w:tc>
        <w:tc>
          <w:tcPr>
            <w:tcW w:w="2239" w:type="dxa"/>
          </w:tcPr>
          <w:p w:rsidR="00CE77E4" w:rsidRPr="00BC0ED5" w:rsidRDefault="001E316B" w:rsidP="001E316B">
            <w:pPr>
              <w:jc w:val="center"/>
              <w:rPr>
                <w:rFonts w:ascii="Calibri" w:hAnsi="Calibri" w:cs="Calibri"/>
              </w:rPr>
            </w:pPr>
            <w:r w:rsidRPr="00BC0ED5">
              <w:rPr>
                <w:rFonts w:ascii="Calibri" w:hAnsi="Calibri" w:cs="Calibri"/>
              </w:rPr>
              <w:t>Application and Interview</w:t>
            </w:r>
          </w:p>
        </w:tc>
      </w:tr>
      <w:tr w:rsidR="00CE77E4" w:rsidRPr="00EB00C8" w:rsidTr="00C20D58">
        <w:tc>
          <w:tcPr>
            <w:tcW w:w="5807" w:type="dxa"/>
          </w:tcPr>
          <w:p w:rsidR="00B22314" w:rsidRPr="00BC0ED5" w:rsidRDefault="00B22314" w:rsidP="00B22314">
            <w:pPr>
              <w:rPr>
                <w:rFonts w:ascii="Calibri" w:hAnsi="Calibri" w:cs="Calibri"/>
              </w:rPr>
            </w:pPr>
            <w:r w:rsidRPr="00BC0ED5">
              <w:rPr>
                <w:rFonts w:ascii="Calibri" w:hAnsi="Calibri" w:cs="Calibri"/>
              </w:rPr>
              <w:t xml:space="preserve">Good organisation, coordination and project management skills. </w:t>
            </w:r>
          </w:p>
          <w:p w:rsidR="00CE77E4" w:rsidRPr="00BC0ED5" w:rsidRDefault="00CE77E4" w:rsidP="00CE77E4">
            <w:pPr>
              <w:rPr>
                <w:rFonts w:ascii="Calibri" w:hAnsi="Calibri" w:cs="Calibri"/>
              </w:rPr>
            </w:pPr>
          </w:p>
        </w:tc>
        <w:tc>
          <w:tcPr>
            <w:tcW w:w="2410" w:type="dxa"/>
          </w:tcPr>
          <w:p w:rsidR="00CE77E4" w:rsidRPr="00BC0ED5" w:rsidRDefault="000514DB" w:rsidP="000514DB">
            <w:pPr>
              <w:jc w:val="center"/>
              <w:rPr>
                <w:rFonts w:ascii="Calibri" w:hAnsi="Calibri" w:cs="Calibri"/>
              </w:rPr>
            </w:pPr>
            <w:r w:rsidRPr="00BC0ED5">
              <w:rPr>
                <w:rFonts w:ascii="Calibri" w:hAnsi="Calibri" w:cs="Calibri"/>
              </w:rPr>
              <w:t>Essential</w:t>
            </w:r>
          </w:p>
        </w:tc>
        <w:tc>
          <w:tcPr>
            <w:tcW w:w="2239" w:type="dxa"/>
          </w:tcPr>
          <w:p w:rsidR="00CE77E4" w:rsidRPr="00BC0ED5" w:rsidRDefault="001E316B" w:rsidP="001E316B">
            <w:pPr>
              <w:jc w:val="center"/>
              <w:rPr>
                <w:rFonts w:ascii="Calibri" w:hAnsi="Calibri" w:cs="Calibri"/>
              </w:rPr>
            </w:pPr>
            <w:r w:rsidRPr="00BC0ED5">
              <w:rPr>
                <w:rFonts w:ascii="Calibri" w:hAnsi="Calibri" w:cs="Calibri"/>
              </w:rPr>
              <w:t>Application and Interview</w:t>
            </w:r>
          </w:p>
        </w:tc>
      </w:tr>
      <w:tr w:rsidR="00CE77E4" w:rsidRPr="00EB00C8" w:rsidTr="00C20D58">
        <w:tc>
          <w:tcPr>
            <w:tcW w:w="5807" w:type="dxa"/>
          </w:tcPr>
          <w:p w:rsidR="00B22314" w:rsidRPr="00BC0ED5" w:rsidRDefault="00B22314" w:rsidP="00B22314">
            <w:pPr>
              <w:rPr>
                <w:rFonts w:ascii="Calibri" w:hAnsi="Calibri" w:cs="Calibri"/>
              </w:rPr>
            </w:pPr>
            <w:r w:rsidRPr="00BC0ED5">
              <w:rPr>
                <w:rFonts w:ascii="Calibri" w:hAnsi="Calibri" w:cs="Calibri"/>
              </w:rPr>
              <w:t xml:space="preserve">IT literate with knowledge of Microsoft Office applications and the ability to learn and use any software adopted by Muslim Aid. </w:t>
            </w:r>
          </w:p>
          <w:p w:rsidR="00CE77E4" w:rsidRPr="00BC0ED5" w:rsidRDefault="00CE77E4" w:rsidP="00CE77E4">
            <w:pPr>
              <w:rPr>
                <w:rFonts w:ascii="Calibri" w:hAnsi="Calibri" w:cs="Calibri"/>
              </w:rPr>
            </w:pPr>
          </w:p>
        </w:tc>
        <w:tc>
          <w:tcPr>
            <w:tcW w:w="2410" w:type="dxa"/>
          </w:tcPr>
          <w:p w:rsidR="00CE77E4" w:rsidRPr="00BC0ED5" w:rsidRDefault="000514DB" w:rsidP="000514DB">
            <w:pPr>
              <w:jc w:val="center"/>
              <w:rPr>
                <w:rFonts w:ascii="Calibri" w:hAnsi="Calibri" w:cs="Calibri"/>
              </w:rPr>
            </w:pPr>
            <w:r w:rsidRPr="00BC0ED5">
              <w:rPr>
                <w:rFonts w:ascii="Calibri" w:hAnsi="Calibri" w:cs="Calibri"/>
              </w:rPr>
              <w:t>Essential</w:t>
            </w:r>
          </w:p>
        </w:tc>
        <w:tc>
          <w:tcPr>
            <w:tcW w:w="2239" w:type="dxa"/>
          </w:tcPr>
          <w:p w:rsidR="00CE77E4" w:rsidRPr="00BC0ED5" w:rsidRDefault="001E316B" w:rsidP="001E316B">
            <w:pPr>
              <w:jc w:val="center"/>
              <w:rPr>
                <w:rFonts w:ascii="Calibri" w:hAnsi="Calibri" w:cs="Calibri"/>
              </w:rPr>
            </w:pPr>
            <w:r w:rsidRPr="00BC0ED5">
              <w:rPr>
                <w:rFonts w:ascii="Calibri" w:hAnsi="Calibri" w:cs="Calibri"/>
              </w:rPr>
              <w:t>Application and Interview</w:t>
            </w:r>
          </w:p>
        </w:tc>
      </w:tr>
      <w:tr w:rsidR="00B22314" w:rsidRPr="00EB00C8" w:rsidTr="00C20D58">
        <w:tc>
          <w:tcPr>
            <w:tcW w:w="5807" w:type="dxa"/>
          </w:tcPr>
          <w:p w:rsidR="00B22314" w:rsidRPr="00BC0ED5" w:rsidRDefault="00B22314" w:rsidP="00B22314">
            <w:pPr>
              <w:rPr>
                <w:rFonts w:ascii="Calibri" w:hAnsi="Calibri" w:cs="Calibri"/>
              </w:rPr>
            </w:pPr>
            <w:r w:rsidRPr="00BC0ED5">
              <w:rPr>
                <w:rFonts w:ascii="Calibri" w:hAnsi="Calibri" w:cs="Calibri"/>
              </w:rPr>
              <w:t>Ability to adapt to changing deadlines and priorities.</w:t>
            </w:r>
          </w:p>
          <w:p w:rsidR="00B22314" w:rsidRPr="00BC0ED5" w:rsidRDefault="00B22314" w:rsidP="00CE77E4">
            <w:pPr>
              <w:rPr>
                <w:rFonts w:ascii="Calibri" w:hAnsi="Calibri" w:cs="Calibri"/>
              </w:rPr>
            </w:pPr>
          </w:p>
        </w:tc>
        <w:tc>
          <w:tcPr>
            <w:tcW w:w="2410" w:type="dxa"/>
          </w:tcPr>
          <w:p w:rsidR="00B22314" w:rsidRPr="00BC0ED5" w:rsidRDefault="000514DB" w:rsidP="000514DB">
            <w:pPr>
              <w:jc w:val="center"/>
              <w:rPr>
                <w:rFonts w:ascii="Calibri" w:hAnsi="Calibri" w:cs="Calibri"/>
              </w:rPr>
            </w:pPr>
            <w:r w:rsidRPr="00BC0ED5">
              <w:rPr>
                <w:rFonts w:ascii="Calibri" w:hAnsi="Calibri" w:cs="Calibri"/>
              </w:rPr>
              <w:t>Essential</w:t>
            </w:r>
          </w:p>
        </w:tc>
        <w:tc>
          <w:tcPr>
            <w:tcW w:w="2239" w:type="dxa"/>
          </w:tcPr>
          <w:p w:rsidR="00B22314" w:rsidRDefault="001E316B" w:rsidP="001E316B">
            <w:pPr>
              <w:jc w:val="center"/>
              <w:rPr>
                <w:rFonts w:ascii="Calibri" w:hAnsi="Calibri" w:cs="Calibri"/>
              </w:rPr>
            </w:pPr>
            <w:r w:rsidRPr="00BC0ED5">
              <w:rPr>
                <w:rFonts w:ascii="Calibri" w:hAnsi="Calibri" w:cs="Calibri"/>
              </w:rPr>
              <w:t>Application and Interview</w:t>
            </w:r>
          </w:p>
          <w:p w:rsidR="002C7567" w:rsidRPr="00BC0ED5" w:rsidRDefault="002C7567" w:rsidP="001E316B">
            <w:pPr>
              <w:jc w:val="center"/>
              <w:rPr>
                <w:rFonts w:ascii="Calibri" w:hAnsi="Calibri" w:cs="Calibri"/>
              </w:rPr>
            </w:pPr>
          </w:p>
        </w:tc>
      </w:tr>
      <w:tr w:rsidR="00B22314" w:rsidRPr="00EB00C8" w:rsidTr="00C20D58">
        <w:tc>
          <w:tcPr>
            <w:tcW w:w="5807" w:type="dxa"/>
          </w:tcPr>
          <w:p w:rsidR="00B22314" w:rsidRPr="00BC0ED5" w:rsidRDefault="00B22314" w:rsidP="00B22314">
            <w:pPr>
              <w:rPr>
                <w:rFonts w:ascii="Calibri" w:hAnsi="Calibri" w:cs="Calibri"/>
              </w:rPr>
            </w:pPr>
            <w:r w:rsidRPr="00BC0ED5">
              <w:rPr>
                <w:rFonts w:ascii="Calibri" w:hAnsi="Calibri" w:cs="Calibri"/>
              </w:rPr>
              <w:t>Ability to work in and with a diverse team.</w:t>
            </w:r>
          </w:p>
          <w:p w:rsidR="00B22314" w:rsidRPr="00BC0ED5" w:rsidRDefault="00B22314" w:rsidP="00CE77E4">
            <w:pPr>
              <w:rPr>
                <w:rFonts w:ascii="Calibri" w:hAnsi="Calibri" w:cs="Calibri"/>
              </w:rPr>
            </w:pPr>
          </w:p>
        </w:tc>
        <w:tc>
          <w:tcPr>
            <w:tcW w:w="2410" w:type="dxa"/>
          </w:tcPr>
          <w:p w:rsidR="00B22314" w:rsidRPr="00BC0ED5" w:rsidRDefault="000514DB" w:rsidP="000514DB">
            <w:pPr>
              <w:jc w:val="center"/>
              <w:rPr>
                <w:rFonts w:ascii="Calibri" w:hAnsi="Calibri" w:cs="Calibri"/>
              </w:rPr>
            </w:pPr>
            <w:r w:rsidRPr="00BC0ED5">
              <w:rPr>
                <w:rFonts w:ascii="Calibri" w:hAnsi="Calibri" w:cs="Calibri"/>
              </w:rPr>
              <w:t>Essential</w:t>
            </w:r>
          </w:p>
        </w:tc>
        <w:tc>
          <w:tcPr>
            <w:tcW w:w="2239" w:type="dxa"/>
          </w:tcPr>
          <w:p w:rsidR="00B22314" w:rsidRDefault="001E316B" w:rsidP="001E316B">
            <w:pPr>
              <w:jc w:val="center"/>
              <w:rPr>
                <w:rFonts w:ascii="Calibri" w:hAnsi="Calibri" w:cs="Calibri"/>
              </w:rPr>
            </w:pPr>
            <w:r w:rsidRPr="00BC0ED5">
              <w:rPr>
                <w:rFonts w:ascii="Calibri" w:hAnsi="Calibri" w:cs="Calibri"/>
              </w:rPr>
              <w:t>Application and Interview</w:t>
            </w:r>
          </w:p>
          <w:p w:rsidR="002C7567" w:rsidRPr="00BC0ED5" w:rsidRDefault="002C7567" w:rsidP="001E316B">
            <w:pPr>
              <w:jc w:val="center"/>
              <w:rPr>
                <w:rFonts w:ascii="Calibri" w:hAnsi="Calibri" w:cs="Calibri"/>
              </w:rPr>
            </w:pPr>
          </w:p>
        </w:tc>
      </w:tr>
      <w:tr w:rsidR="00B22314" w:rsidRPr="00EB00C8" w:rsidTr="00C20D58">
        <w:tc>
          <w:tcPr>
            <w:tcW w:w="5807" w:type="dxa"/>
          </w:tcPr>
          <w:p w:rsidR="00B22314" w:rsidRPr="00BC0ED5" w:rsidRDefault="00B22314" w:rsidP="00B22314">
            <w:pPr>
              <w:rPr>
                <w:rFonts w:ascii="Calibri" w:hAnsi="Calibri" w:cs="Calibri"/>
              </w:rPr>
            </w:pPr>
            <w:r w:rsidRPr="00BC0ED5">
              <w:rPr>
                <w:rFonts w:ascii="Calibri" w:hAnsi="Calibri" w:cs="Calibri"/>
              </w:rPr>
              <w:t xml:space="preserve">Ability to work under pressure and on own initiative. </w:t>
            </w:r>
          </w:p>
          <w:p w:rsidR="00B22314" w:rsidRPr="00BC0ED5" w:rsidRDefault="00B22314" w:rsidP="00CE77E4">
            <w:pPr>
              <w:rPr>
                <w:rFonts w:ascii="Calibri" w:hAnsi="Calibri" w:cs="Calibri"/>
              </w:rPr>
            </w:pPr>
          </w:p>
        </w:tc>
        <w:tc>
          <w:tcPr>
            <w:tcW w:w="2410" w:type="dxa"/>
          </w:tcPr>
          <w:p w:rsidR="00B22314" w:rsidRPr="00BC0ED5" w:rsidRDefault="000514DB" w:rsidP="000514DB">
            <w:pPr>
              <w:jc w:val="center"/>
              <w:rPr>
                <w:rFonts w:ascii="Calibri" w:hAnsi="Calibri" w:cs="Calibri"/>
              </w:rPr>
            </w:pPr>
            <w:r w:rsidRPr="00BC0ED5">
              <w:rPr>
                <w:rFonts w:ascii="Calibri" w:hAnsi="Calibri" w:cs="Calibri"/>
              </w:rPr>
              <w:t>Essential</w:t>
            </w:r>
          </w:p>
        </w:tc>
        <w:tc>
          <w:tcPr>
            <w:tcW w:w="2239" w:type="dxa"/>
          </w:tcPr>
          <w:p w:rsidR="00B22314" w:rsidRDefault="001E316B" w:rsidP="001E316B">
            <w:pPr>
              <w:jc w:val="center"/>
              <w:rPr>
                <w:rFonts w:ascii="Calibri" w:hAnsi="Calibri" w:cs="Calibri"/>
              </w:rPr>
            </w:pPr>
            <w:r w:rsidRPr="00BC0ED5">
              <w:rPr>
                <w:rFonts w:ascii="Calibri" w:hAnsi="Calibri" w:cs="Calibri"/>
              </w:rPr>
              <w:t>Application and Interview</w:t>
            </w:r>
          </w:p>
          <w:p w:rsidR="002C7567" w:rsidRPr="00BC0ED5" w:rsidRDefault="002C7567" w:rsidP="001E316B">
            <w:pPr>
              <w:jc w:val="center"/>
              <w:rPr>
                <w:rFonts w:ascii="Calibri" w:hAnsi="Calibri" w:cs="Calibri"/>
              </w:rPr>
            </w:pPr>
          </w:p>
        </w:tc>
      </w:tr>
      <w:tr w:rsidR="00C20D58" w:rsidRPr="00EB00C8" w:rsidTr="00F221C0">
        <w:tc>
          <w:tcPr>
            <w:tcW w:w="10456" w:type="dxa"/>
            <w:gridSpan w:val="3"/>
            <w:shd w:val="clear" w:color="auto" w:fill="E7E6E6" w:themeFill="background2"/>
          </w:tcPr>
          <w:p w:rsidR="00C20D58" w:rsidRPr="00EB00C8" w:rsidRDefault="00C20D58" w:rsidP="00CE77E4">
            <w:pPr>
              <w:rPr>
                <w:rFonts w:ascii="Calibri" w:hAnsi="Calibri" w:cs="Calibri"/>
                <w:b/>
              </w:rPr>
            </w:pPr>
            <w:r w:rsidRPr="00EB00C8">
              <w:rPr>
                <w:rFonts w:ascii="Calibri" w:hAnsi="Calibri" w:cs="Calibri"/>
                <w:b/>
              </w:rPr>
              <w:t>Commitments:</w:t>
            </w:r>
          </w:p>
          <w:p w:rsidR="00C20D58" w:rsidRPr="00EB00C8" w:rsidRDefault="00C20D58" w:rsidP="00CE77E4">
            <w:pPr>
              <w:rPr>
                <w:rFonts w:ascii="Calibri" w:hAnsi="Calibri" w:cs="Calibri"/>
              </w:rPr>
            </w:pPr>
          </w:p>
        </w:tc>
      </w:tr>
      <w:tr w:rsidR="00CE77E4" w:rsidRPr="00EB00C8" w:rsidTr="00C20D58">
        <w:tc>
          <w:tcPr>
            <w:tcW w:w="5807" w:type="dxa"/>
          </w:tcPr>
          <w:p w:rsidR="00CE77E4" w:rsidRDefault="00CE77E4" w:rsidP="00CE77E4">
            <w:pPr>
              <w:rPr>
                <w:rFonts w:ascii="Calibri" w:hAnsi="Calibri" w:cs="Calibri"/>
              </w:rPr>
            </w:pPr>
            <w:r w:rsidRPr="00EB00C8">
              <w:rPr>
                <w:rFonts w:ascii="Calibri" w:hAnsi="Calibri" w:cs="Calibri"/>
              </w:rPr>
              <w:t>Commitment to Muslim Aid’s mission, visions and values</w:t>
            </w:r>
          </w:p>
          <w:p w:rsidR="002C7567" w:rsidRPr="00EB00C8" w:rsidRDefault="002C7567" w:rsidP="00CE77E4">
            <w:pPr>
              <w:rPr>
                <w:rFonts w:ascii="Calibri" w:hAnsi="Calibri" w:cs="Calibri"/>
                <w:b/>
              </w:rPr>
            </w:pPr>
          </w:p>
        </w:tc>
        <w:tc>
          <w:tcPr>
            <w:tcW w:w="2410" w:type="dxa"/>
          </w:tcPr>
          <w:p w:rsidR="00CE77E4" w:rsidRPr="00EB00C8" w:rsidRDefault="000514DB" w:rsidP="000514DB">
            <w:pPr>
              <w:jc w:val="center"/>
              <w:rPr>
                <w:rFonts w:ascii="Calibri" w:hAnsi="Calibri" w:cs="Calibri"/>
              </w:rPr>
            </w:pPr>
            <w:r w:rsidRPr="00EB00C8">
              <w:rPr>
                <w:rFonts w:ascii="Calibri" w:hAnsi="Calibri" w:cs="Calibri"/>
              </w:rPr>
              <w:t>Essential</w:t>
            </w:r>
          </w:p>
        </w:tc>
        <w:tc>
          <w:tcPr>
            <w:tcW w:w="2239" w:type="dxa"/>
          </w:tcPr>
          <w:p w:rsidR="00CE77E4" w:rsidRPr="00EB00C8" w:rsidRDefault="00CE77E4" w:rsidP="00CE77E4">
            <w:pPr>
              <w:rPr>
                <w:rFonts w:ascii="Calibri" w:hAnsi="Calibri" w:cs="Calibri"/>
              </w:rPr>
            </w:pPr>
          </w:p>
        </w:tc>
      </w:tr>
      <w:tr w:rsidR="00CE77E4" w:rsidRPr="00EB00C8" w:rsidTr="00C20D58">
        <w:tc>
          <w:tcPr>
            <w:tcW w:w="5807" w:type="dxa"/>
          </w:tcPr>
          <w:p w:rsidR="00CE77E4" w:rsidRDefault="00CE77E4" w:rsidP="00CE77E4">
            <w:pPr>
              <w:rPr>
                <w:rFonts w:ascii="Calibri" w:hAnsi="Calibri" w:cs="Calibri"/>
              </w:rPr>
            </w:pPr>
            <w:r w:rsidRPr="00EB00C8">
              <w:rPr>
                <w:rFonts w:ascii="Calibri" w:hAnsi="Calibri" w:cs="Calibri"/>
              </w:rPr>
              <w:t>Commitment to Muslim Aid’s ethos</w:t>
            </w:r>
          </w:p>
          <w:p w:rsidR="002C7567" w:rsidRPr="00EB00C8" w:rsidRDefault="002C7567" w:rsidP="00CE77E4">
            <w:pPr>
              <w:rPr>
                <w:rFonts w:ascii="Calibri" w:hAnsi="Calibri" w:cs="Calibri"/>
              </w:rPr>
            </w:pPr>
          </w:p>
        </w:tc>
        <w:tc>
          <w:tcPr>
            <w:tcW w:w="2410" w:type="dxa"/>
          </w:tcPr>
          <w:p w:rsidR="00CE77E4" w:rsidRPr="00EB00C8" w:rsidRDefault="000514DB" w:rsidP="000514DB">
            <w:pPr>
              <w:jc w:val="center"/>
              <w:rPr>
                <w:rFonts w:ascii="Calibri" w:hAnsi="Calibri" w:cs="Calibri"/>
              </w:rPr>
            </w:pPr>
            <w:r w:rsidRPr="00EB00C8">
              <w:rPr>
                <w:rFonts w:ascii="Calibri" w:hAnsi="Calibri" w:cs="Calibri"/>
              </w:rPr>
              <w:t>Essential</w:t>
            </w:r>
          </w:p>
        </w:tc>
        <w:tc>
          <w:tcPr>
            <w:tcW w:w="2239" w:type="dxa"/>
          </w:tcPr>
          <w:p w:rsidR="00CE77E4" w:rsidRPr="00EB00C8" w:rsidRDefault="00CE77E4" w:rsidP="00CE77E4">
            <w:pPr>
              <w:rPr>
                <w:rFonts w:ascii="Calibri" w:hAnsi="Calibri" w:cs="Calibri"/>
              </w:rPr>
            </w:pPr>
          </w:p>
        </w:tc>
      </w:tr>
      <w:tr w:rsidR="00CE77E4" w:rsidRPr="00EB00C8" w:rsidTr="00C20D58">
        <w:tc>
          <w:tcPr>
            <w:tcW w:w="5807" w:type="dxa"/>
          </w:tcPr>
          <w:p w:rsidR="00CE77E4" w:rsidRDefault="00CE77E4" w:rsidP="00CE77E4">
            <w:pPr>
              <w:rPr>
                <w:rFonts w:ascii="Calibri" w:hAnsi="Calibri" w:cs="Calibri"/>
              </w:rPr>
            </w:pPr>
            <w:r w:rsidRPr="00EB00C8">
              <w:rPr>
                <w:rFonts w:ascii="Calibri" w:hAnsi="Calibri" w:cs="Calibri"/>
              </w:rPr>
              <w:t>Commitment to equality of opportunity and diversity</w:t>
            </w:r>
          </w:p>
          <w:p w:rsidR="002C7567" w:rsidRPr="00EB00C8" w:rsidRDefault="002C7567" w:rsidP="00CE77E4">
            <w:pPr>
              <w:rPr>
                <w:rFonts w:ascii="Calibri" w:hAnsi="Calibri" w:cs="Calibri"/>
              </w:rPr>
            </w:pPr>
          </w:p>
        </w:tc>
        <w:tc>
          <w:tcPr>
            <w:tcW w:w="2410" w:type="dxa"/>
          </w:tcPr>
          <w:p w:rsidR="00CE77E4" w:rsidRPr="00EB00C8" w:rsidRDefault="000514DB" w:rsidP="000514DB">
            <w:pPr>
              <w:jc w:val="center"/>
              <w:rPr>
                <w:rFonts w:ascii="Calibri" w:hAnsi="Calibri" w:cs="Calibri"/>
              </w:rPr>
            </w:pPr>
            <w:r w:rsidRPr="00EB00C8">
              <w:rPr>
                <w:rFonts w:ascii="Calibri" w:hAnsi="Calibri" w:cs="Calibri"/>
              </w:rPr>
              <w:t>Essential</w:t>
            </w:r>
          </w:p>
        </w:tc>
        <w:tc>
          <w:tcPr>
            <w:tcW w:w="2239" w:type="dxa"/>
          </w:tcPr>
          <w:p w:rsidR="00CE77E4" w:rsidRPr="00EB00C8" w:rsidRDefault="00CE77E4" w:rsidP="00CE77E4">
            <w:pPr>
              <w:rPr>
                <w:rFonts w:ascii="Calibri" w:hAnsi="Calibri" w:cs="Calibri"/>
              </w:rPr>
            </w:pPr>
          </w:p>
        </w:tc>
      </w:tr>
      <w:tr w:rsidR="00CE77E4" w:rsidRPr="00EB00C8" w:rsidTr="00C20D58">
        <w:tc>
          <w:tcPr>
            <w:tcW w:w="5807" w:type="dxa"/>
          </w:tcPr>
          <w:p w:rsidR="00CE77E4" w:rsidRDefault="00CE77E4" w:rsidP="00CE77E4">
            <w:pPr>
              <w:rPr>
                <w:rFonts w:ascii="Calibri" w:hAnsi="Calibri" w:cs="Calibri"/>
              </w:rPr>
            </w:pPr>
            <w:r w:rsidRPr="00EB00C8">
              <w:rPr>
                <w:rFonts w:ascii="Calibri" w:hAnsi="Calibri" w:cs="Calibri"/>
              </w:rPr>
              <w:t>Commitment to Muslim Aid’s Child and Vulnerable Adults Policy and Procedure</w:t>
            </w:r>
          </w:p>
          <w:p w:rsidR="002C7567" w:rsidRPr="00EB00C8" w:rsidRDefault="002C7567" w:rsidP="00CE77E4">
            <w:pPr>
              <w:rPr>
                <w:rFonts w:ascii="Calibri" w:hAnsi="Calibri" w:cs="Calibri"/>
              </w:rPr>
            </w:pPr>
          </w:p>
        </w:tc>
        <w:tc>
          <w:tcPr>
            <w:tcW w:w="2410" w:type="dxa"/>
          </w:tcPr>
          <w:p w:rsidR="00CE77E4" w:rsidRPr="00EB00C8" w:rsidRDefault="000514DB" w:rsidP="000514DB">
            <w:pPr>
              <w:jc w:val="center"/>
              <w:rPr>
                <w:rFonts w:ascii="Calibri" w:hAnsi="Calibri" w:cs="Calibri"/>
              </w:rPr>
            </w:pPr>
            <w:r w:rsidRPr="00EB00C8">
              <w:rPr>
                <w:rFonts w:ascii="Calibri" w:hAnsi="Calibri" w:cs="Calibri"/>
              </w:rPr>
              <w:t>Essential</w:t>
            </w:r>
          </w:p>
        </w:tc>
        <w:tc>
          <w:tcPr>
            <w:tcW w:w="2239" w:type="dxa"/>
          </w:tcPr>
          <w:p w:rsidR="00CE77E4" w:rsidRPr="00EB00C8" w:rsidRDefault="00CE77E4" w:rsidP="00CE77E4">
            <w:pPr>
              <w:rPr>
                <w:rFonts w:ascii="Calibri" w:hAnsi="Calibri" w:cs="Calibri"/>
              </w:rPr>
            </w:pPr>
          </w:p>
        </w:tc>
      </w:tr>
    </w:tbl>
    <w:p w:rsidR="008F2612" w:rsidRPr="00EB00C8" w:rsidRDefault="008F2612">
      <w:pPr>
        <w:rPr>
          <w:rFonts w:ascii="Calibri" w:hAnsi="Calibri" w:cs="Calibri"/>
        </w:rPr>
      </w:pPr>
    </w:p>
    <w:p w:rsidR="00CE77E4" w:rsidRPr="00EB00C8" w:rsidRDefault="00CE77E4">
      <w:pPr>
        <w:rPr>
          <w:rFonts w:ascii="Calibri" w:hAnsi="Calibri" w:cs="Calibri"/>
        </w:rPr>
      </w:pPr>
      <w:r w:rsidRPr="00EB00C8">
        <w:rPr>
          <w:rFonts w:ascii="Calibri" w:hAnsi="Calibri" w:cs="Calibri"/>
        </w:rPr>
        <w:br w:type="page"/>
      </w:r>
    </w:p>
    <w:tbl>
      <w:tblPr>
        <w:tblStyle w:val="TableGrid"/>
        <w:tblW w:w="0" w:type="auto"/>
        <w:jc w:val="center"/>
        <w:tblLook w:val="04A0" w:firstRow="1" w:lastRow="0" w:firstColumn="1" w:lastColumn="0" w:noHBand="0" w:noVBand="1"/>
      </w:tblPr>
      <w:tblGrid>
        <w:gridCol w:w="3681"/>
        <w:gridCol w:w="1843"/>
        <w:gridCol w:w="2835"/>
        <w:gridCol w:w="2097"/>
      </w:tblGrid>
      <w:tr w:rsidR="00232E29" w:rsidRPr="00EB00C8" w:rsidTr="008F2612">
        <w:trPr>
          <w:jc w:val="center"/>
        </w:trPr>
        <w:tc>
          <w:tcPr>
            <w:tcW w:w="5524" w:type="dxa"/>
            <w:gridSpan w:val="2"/>
            <w:tcBorders>
              <w:top w:val="single" w:sz="4" w:space="0" w:color="auto"/>
              <w:left w:val="nil"/>
              <w:bottom w:val="nil"/>
              <w:right w:val="nil"/>
            </w:tcBorders>
          </w:tcPr>
          <w:p w:rsidR="00232E29" w:rsidRPr="00EB00C8" w:rsidRDefault="00232E29" w:rsidP="000817FB">
            <w:pPr>
              <w:rPr>
                <w:rFonts w:ascii="Calibri" w:hAnsi="Calibri" w:cs="Calibri"/>
              </w:rPr>
            </w:pPr>
          </w:p>
          <w:p w:rsidR="008F2612" w:rsidRPr="00EB00C8" w:rsidRDefault="008F2612" w:rsidP="000817FB">
            <w:pPr>
              <w:rPr>
                <w:rFonts w:ascii="Calibri" w:hAnsi="Calibri" w:cs="Calibri"/>
              </w:rPr>
            </w:pPr>
          </w:p>
        </w:tc>
        <w:tc>
          <w:tcPr>
            <w:tcW w:w="2835" w:type="dxa"/>
            <w:tcBorders>
              <w:top w:val="single" w:sz="4" w:space="0" w:color="auto"/>
              <w:left w:val="nil"/>
              <w:bottom w:val="nil"/>
              <w:right w:val="nil"/>
            </w:tcBorders>
            <w:vAlign w:val="center"/>
          </w:tcPr>
          <w:p w:rsidR="00232E29" w:rsidRPr="00EB00C8" w:rsidRDefault="00232E29" w:rsidP="000817FB">
            <w:pPr>
              <w:jc w:val="center"/>
              <w:rPr>
                <w:rFonts w:ascii="Calibri" w:hAnsi="Calibri" w:cs="Calibri"/>
              </w:rPr>
            </w:pPr>
          </w:p>
        </w:tc>
        <w:tc>
          <w:tcPr>
            <w:tcW w:w="2097" w:type="dxa"/>
            <w:tcBorders>
              <w:top w:val="single" w:sz="4" w:space="0" w:color="auto"/>
              <w:left w:val="nil"/>
              <w:bottom w:val="nil"/>
              <w:right w:val="nil"/>
            </w:tcBorders>
          </w:tcPr>
          <w:p w:rsidR="00232E29" w:rsidRPr="00EB00C8" w:rsidRDefault="00232E29" w:rsidP="000817FB">
            <w:pPr>
              <w:jc w:val="center"/>
              <w:rPr>
                <w:rFonts w:ascii="Calibri" w:hAnsi="Calibri" w:cs="Calibri"/>
              </w:rPr>
            </w:pPr>
          </w:p>
        </w:tc>
      </w:tr>
      <w:tr w:rsidR="008F2612" w:rsidRPr="00EB00C8" w:rsidTr="008766FD">
        <w:tblPrEx>
          <w:jc w:val="left"/>
        </w:tblPrEx>
        <w:tc>
          <w:tcPr>
            <w:tcW w:w="10456" w:type="dxa"/>
            <w:gridSpan w:val="4"/>
            <w:shd w:val="clear" w:color="auto" w:fill="C5E0B3" w:themeFill="accent6" w:themeFillTint="66"/>
          </w:tcPr>
          <w:p w:rsidR="008F2612" w:rsidRPr="00EB00C8" w:rsidRDefault="008F2612">
            <w:pPr>
              <w:rPr>
                <w:rFonts w:ascii="Calibri" w:hAnsi="Calibri" w:cs="Calibri"/>
              </w:rPr>
            </w:pPr>
            <w:r w:rsidRPr="00EB00C8">
              <w:rPr>
                <w:rFonts w:ascii="Calibri" w:hAnsi="Calibri" w:cs="Calibri"/>
                <w:b/>
              </w:rPr>
              <w:t>You will display the competencies below :</w:t>
            </w:r>
          </w:p>
        </w:tc>
      </w:tr>
      <w:tr w:rsidR="008F2612" w:rsidRPr="00EB00C8" w:rsidTr="008F2612">
        <w:tblPrEx>
          <w:jc w:val="left"/>
        </w:tblPrEx>
        <w:tc>
          <w:tcPr>
            <w:tcW w:w="3681" w:type="dxa"/>
          </w:tcPr>
          <w:p w:rsidR="008F2612" w:rsidRPr="00EB00C8" w:rsidRDefault="008F2612" w:rsidP="008F2612">
            <w:pPr>
              <w:rPr>
                <w:rFonts w:ascii="Calibri" w:hAnsi="Calibri" w:cs="Calibri"/>
              </w:rPr>
            </w:pPr>
            <w:r w:rsidRPr="00EB00C8">
              <w:rPr>
                <w:rFonts w:ascii="Calibri" w:hAnsi="Calibri" w:cs="Calibri"/>
                <w:b/>
              </w:rPr>
              <w:t>Competencies</w:t>
            </w:r>
          </w:p>
        </w:tc>
        <w:tc>
          <w:tcPr>
            <w:tcW w:w="6775" w:type="dxa"/>
            <w:gridSpan w:val="3"/>
          </w:tcPr>
          <w:p w:rsidR="008F2612" w:rsidRPr="00EB00C8" w:rsidRDefault="008F2612" w:rsidP="008F2612">
            <w:pPr>
              <w:rPr>
                <w:rFonts w:ascii="Calibri" w:hAnsi="Calibri" w:cs="Calibri"/>
                <w:b/>
              </w:rPr>
            </w:pPr>
            <w:r w:rsidRPr="00EB00C8">
              <w:rPr>
                <w:rFonts w:ascii="Calibri" w:hAnsi="Calibri" w:cs="Calibri"/>
                <w:b/>
              </w:rPr>
              <w:t>Definition</w:t>
            </w:r>
          </w:p>
        </w:tc>
      </w:tr>
      <w:tr w:rsidR="008F2612" w:rsidRPr="00EB00C8" w:rsidTr="008F2612">
        <w:tblPrEx>
          <w:jc w:val="left"/>
        </w:tblPrEx>
        <w:tc>
          <w:tcPr>
            <w:tcW w:w="3681" w:type="dxa"/>
          </w:tcPr>
          <w:p w:rsidR="008F2612" w:rsidRPr="00EB00C8" w:rsidRDefault="008F2612" w:rsidP="008F2612">
            <w:pPr>
              <w:rPr>
                <w:rFonts w:ascii="Calibri" w:hAnsi="Calibri" w:cs="Calibri"/>
              </w:rPr>
            </w:pPr>
            <w:r w:rsidRPr="00EB00C8">
              <w:rPr>
                <w:rFonts w:ascii="Calibri" w:hAnsi="Calibri" w:cs="Calibri"/>
              </w:rPr>
              <w:t>Team working</w:t>
            </w:r>
          </w:p>
        </w:tc>
        <w:tc>
          <w:tcPr>
            <w:tcW w:w="6775" w:type="dxa"/>
            <w:gridSpan w:val="3"/>
          </w:tcPr>
          <w:p w:rsidR="008F2612" w:rsidRDefault="008F2612" w:rsidP="008F2612">
            <w:pPr>
              <w:rPr>
                <w:rFonts w:ascii="Calibri" w:hAnsi="Calibri" w:cs="Calibri"/>
              </w:rPr>
            </w:pPr>
            <w:r w:rsidRPr="00EB00C8">
              <w:rPr>
                <w:rFonts w:ascii="Calibri" w:hAnsi="Calibri" w:cs="Calibri"/>
              </w:rPr>
              <w:t>Co-operates with and respect colleagues to exceed up and beyond individual efforts</w:t>
            </w:r>
            <w:r w:rsidR="002C7567">
              <w:rPr>
                <w:rFonts w:ascii="Calibri" w:hAnsi="Calibri" w:cs="Calibri"/>
              </w:rPr>
              <w:t>.</w:t>
            </w:r>
          </w:p>
          <w:p w:rsidR="002C7567" w:rsidRPr="00EB00C8" w:rsidRDefault="002C7567" w:rsidP="008F2612">
            <w:pPr>
              <w:rPr>
                <w:rFonts w:ascii="Calibri" w:hAnsi="Calibri" w:cs="Calibri"/>
              </w:rPr>
            </w:pPr>
          </w:p>
        </w:tc>
      </w:tr>
      <w:tr w:rsidR="008F2612" w:rsidRPr="00EB00C8" w:rsidTr="008F2612">
        <w:tblPrEx>
          <w:jc w:val="left"/>
        </w:tblPrEx>
        <w:tc>
          <w:tcPr>
            <w:tcW w:w="3681" w:type="dxa"/>
          </w:tcPr>
          <w:p w:rsidR="008F2612" w:rsidRPr="00EB00C8" w:rsidRDefault="008F2612" w:rsidP="008F2612">
            <w:pPr>
              <w:rPr>
                <w:rFonts w:ascii="Calibri" w:hAnsi="Calibri" w:cs="Calibri"/>
              </w:rPr>
            </w:pPr>
            <w:r w:rsidRPr="00EB00C8">
              <w:rPr>
                <w:rFonts w:ascii="Calibri" w:hAnsi="Calibri" w:cs="Calibri"/>
              </w:rPr>
              <w:t xml:space="preserve">Communication </w:t>
            </w:r>
          </w:p>
        </w:tc>
        <w:tc>
          <w:tcPr>
            <w:tcW w:w="6775" w:type="dxa"/>
            <w:gridSpan w:val="3"/>
          </w:tcPr>
          <w:p w:rsidR="002C7567" w:rsidRDefault="008F2612" w:rsidP="008F2612">
            <w:pPr>
              <w:rPr>
                <w:rFonts w:ascii="Calibri" w:hAnsi="Calibri" w:cs="Calibri"/>
              </w:rPr>
            </w:pPr>
            <w:r w:rsidRPr="00EB00C8">
              <w:rPr>
                <w:rFonts w:ascii="Calibri" w:hAnsi="Calibri" w:cs="Calibri"/>
              </w:rPr>
              <w:t>The ability to listen, express and communicate information effectively</w:t>
            </w:r>
            <w:r w:rsidR="002C7567">
              <w:rPr>
                <w:rFonts w:ascii="Calibri" w:hAnsi="Calibri" w:cs="Calibri"/>
              </w:rPr>
              <w:t>.</w:t>
            </w:r>
          </w:p>
          <w:p w:rsidR="008F2612" w:rsidRPr="00EB00C8" w:rsidRDefault="008F2612" w:rsidP="008F2612">
            <w:pPr>
              <w:rPr>
                <w:rFonts w:ascii="Calibri" w:hAnsi="Calibri" w:cs="Calibri"/>
              </w:rPr>
            </w:pPr>
            <w:r w:rsidRPr="00EB00C8">
              <w:rPr>
                <w:rFonts w:ascii="Calibri" w:hAnsi="Calibri" w:cs="Calibri"/>
              </w:rPr>
              <w:t xml:space="preserve"> </w:t>
            </w:r>
          </w:p>
        </w:tc>
      </w:tr>
      <w:tr w:rsidR="008F2612" w:rsidRPr="00EB00C8" w:rsidTr="008F2612">
        <w:tblPrEx>
          <w:jc w:val="left"/>
        </w:tblPrEx>
        <w:tc>
          <w:tcPr>
            <w:tcW w:w="3681" w:type="dxa"/>
          </w:tcPr>
          <w:p w:rsidR="008F2612" w:rsidRPr="00EB00C8" w:rsidRDefault="008F2612" w:rsidP="008F2612">
            <w:pPr>
              <w:rPr>
                <w:rFonts w:ascii="Calibri" w:hAnsi="Calibri" w:cs="Calibri"/>
              </w:rPr>
            </w:pPr>
            <w:r w:rsidRPr="00EB00C8">
              <w:rPr>
                <w:rFonts w:ascii="Calibri" w:hAnsi="Calibri" w:cs="Calibri"/>
              </w:rPr>
              <w:t xml:space="preserve">Performance Management </w:t>
            </w:r>
          </w:p>
        </w:tc>
        <w:tc>
          <w:tcPr>
            <w:tcW w:w="6775" w:type="dxa"/>
            <w:gridSpan w:val="3"/>
          </w:tcPr>
          <w:p w:rsidR="008F2612" w:rsidRDefault="008F2612" w:rsidP="008F2612">
            <w:pPr>
              <w:rPr>
                <w:rFonts w:ascii="Calibri" w:hAnsi="Calibri" w:cs="Calibri"/>
              </w:rPr>
            </w:pPr>
            <w:r w:rsidRPr="00EB00C8">
              <w:rPr>
                <w:rFonts w:ascii="Calibri" w:hAnsi="Calibri" w:cs="Calibri"/>
              </w:rPr>
              <w:t>Delivery of organisation objectives through effective setting of SMART personal goals and team goals</w:t>
            </w:r>
            <w:r w:rsidR="002C7567">
              <w:rPr>
                <w:rFonts w:ascii="Calibri" w:hAnsi="Calibri" w:cs="Calibri"/>
              </w:rPr>
              <w:t>.</w:t>
            </w:r>
          </w:p>
          <w:p w:rsidR="002C7567" w:rsidRPr="00EB00C8" w:rsidRDefault="002C7567" w:rsidP="008F2612">
            <w:pPr>
              <w:rPr>
                <w:rFonts w:ascii="Calibri" w:hAnsi="Calibri" w:cs="Calibri"/>
              </w:rPr>
            </w:pPr>
          </w:p>
        </w:tc>
      </w:tr>
      <w:tr w:rsidR="008F2612" w:rsidRPr="00EB00C8" w:rsidTr="008F2612">
        <w:tblPrEx>
          <w:jc w:val="left"/>
        </w:tblPrEx>
        <w:tc>
          <w:tcPr>
            <w:tcW w:w="3681" w:type="dxa"/>
          </w:tcPr>
          <w:p w:rsidR="008F2612" w:rsidRPr="00EB00C8" w:rsidRDefault="008F2612" w:rsidP="008F2612">
            <w:pPr>
              <w:rPr>
                <w:rFonts w:ascii="Calibri" w:hAnsi="Calibri" w:cs="Calibri"/>
              </w:rPr>
            </w:pPr>
            <w:r w:rsidRPr="00EB00C8">
              <w:rPr>
                <w:rFonts w:ascii="Calibri" w:hAnsi="Calibri" w:cs="Calibri"/>
              </w:rPr>
              <w:t xml:space="preserve">Results Focused </w:t>
            </w:r>
          </w:p>
        </w:tc>
        <w:tc>
          <w:tcPr>
            <w:tcW w:w="6775" w:type="dxa"/>
            <w:gridSpan w:val="3"/>
          </w:tcPr>
          <w:p w:rsidR="008F2612" w:rsidRDefault="008F2612" w:rsidP="008F2612">
            <w:pPr>
              <w:rPr>
                <w:rFonts w:ascii="Calibri" w:hAnsi="Calibri" w:cs="Calibri"/>
              </w:rPr>
            </w:pPr>
            <w:r w:rsidRPr="00EB00C8">
              <w:rPr>
                <w:rFonts w:ascii="Calibri" w:hAnsi="Calibri" w:cs="Calibri"/>
              </w:rPr>
              <w:t>Getting the job done in an efficient way through effective time, task and financial management</w:t>
            </w:r>
            <w:r w:rsidR="002C7567">
              <w:rPr>
                <w:rFonts w:ascii="Calibri" w:hAnsi="Calibri" w:cs="Calibri"/>
              </w:rPr>
              <w:t>.</w:t>
            </w:r>
          </w:p>
          <w:p w:rsidR="002C7567" w:rsidRPr="00EB00C8" w:rsidRDefault="002C7567" w:rsidP="008F2612">
            <w:pPr>
              <w:rPr>
                <w:rFonts w:ascii="Calibri" w:hAnsi="Calibri" w:cs="Calibri"/>
              </w:rPr>
            </w:pPr>
          </w:p>
        </w:tc>
      </w:tr>
      <w:tr w:rsidR="008F2612" w:rsidRPr="00EB00C8" w:rsidTr="008F2612">
        <w:tblPrEx>
          <w:jc w:val="left"/>
        </w:tblPrEx>
        <w:tc>
          <w:tcPr>
            <w:tcW w:w="3681" w:type="dxa"/>
          </w:tcPr>
          <w:p w:rsidR="008F2612" w:rsidRPr="00EB00C8" w:rsidRDefault="008F2612" w:rsidP="008F2612">
            <w:pPr>
              <w:rPr>
                <w:rFonts w:ascii="Calibri" w:hAnsi="Calibri" w:cs="Calibri"/>
              </w:rPr>
            </w:pPr>
            <w:r w:rsidRPr="00EB00C8">
              <w:rPr>
                <w:rFonts w:ascii="Calibri" w:hAnsi="Calibri" w:cs="Calibri"/>
              </w:rPr>
              <w:t xml:space="preserve">Leadership </w:t>
            </w:r>
          </w:p>
        </w:tc>
        <w:tc>
          <w:tcPr>
            <w:tcW w:w="6775" w:type="dxa"/>
            <w:gridSpan w:val="3"/>
          </w:tcPr>
          <w:p w:rsidR="008F2612" w:rsidRDefault="008F2612" w:rsidP="008F2612">
            <w:pPr>
              <w:rPr>
                <w:rFonts w:ascii="Calibri" w:hAnsi="Calibri" w:cs="Calibri"/>
              </w:rPr>
            </w:pPr>
            <w:r w:rsidRPr="00EB00C8">
              <w:rPr>
                <w:rFonts w:ascii="Calibri" w:hAnsi="Calibri" w:cs="Calibri"/>
              </w:rPr>
              <w:t>Inspiring, supporting and developing others to achieve outstanding levels of performance</w:t>
            </w:r>
            <w:r w:rsidR="002C7567">
              <w:rPr>
                <w:rFonts w:ascii="Calibri" w:hAnsi="Calibri" w:cs="Calibri"/>
              </w:rPr>
              <w:t>.</w:t>
            </w:r>
          </w:p>
          <w:p w:rsidR="002C7567" w:rsidRPr="00EB00C8" w:rsidRDefault="002C7567" w:rsidP="008F2612">
            <w:pPr>
              <w:rPr>
                <w:rFonts w:ascii="Calibri" w:hAnsi="Calibri" w:cs="Calibri"/>
              </w:rPr>
            </w:pPr>
          </w:p>
        </w:tc>
      </w:tr>
      <w:tr w:rsidR="008F2612" w:rsidRPr="00EB00C8" w:rsidTr="008F2612">
        <w:tblPrEx>
          <w:jc w:val="left"/>
        </w:tblPrEx>
        <w:tc>
          <w:tcPr>
            <w:tcW w:w="3681" w:type="dxa"/>
          </w:tcPr>
          <w:p w:rsidR="008F2612" w:rsidRPr="00EB00C8" w:rsidRDefault="008F2612" w:rsidP="008F2612">
            <w:pPr>
              <w:rPr>
                <w:rFonts w:ascii="Calibri" w:hAnsi="Calibri" w:cs="Calibri"/>
              </w:rPr>
            </w:pPr>
            <w:r w:rsidRPr="00EB00C8">
              <w:rPr>
                <w:rFonts w:ascii="Calibri" w:hAnsi="Calibri" w:cs="Calibri"/>
              </w:rPr>
              <w:t xml:space="preserve">Innovation &amp; Continuous Improvement </w:t>
            </w:r>
          </w:p>
        </w:tc>
        <w:tc>
          <w:tcPr>
            <w:tcW w:w="6775" w:type="dxa"/>
            <w:gridSpan w:val="3"/>
          </w:tcPr>
          <w:p w:rsidR="008F2612" w:rsidRDefault="008F2612" w:rsidP="008F2612">
            <w:pPr>
              <w:rPr>
                <w:rFonts w:ascii="Calibri" w:hAnsi="Calibri" w:cs="Calibri"/>
              </w:rPr>
            </w:pPr>
            <w:r w:rsidRPr="00EB00C8">
              <w:rPr>
                <w:rFonts w:ascii="Calibri" w:hAnsi="Calibri" w:cs="Calibri"/>
              </w:rPr>
              <w:t>Constantly seeking to improve the way business is done through analysis, creativity, problem solving and change initiatives</w:t>
            </w:r>
            <w:r w:rsidR="002C7567">
              <w:rPr>
                <w:rFonts w:ascii="Calibri" w:hAnsi="Calibri" w:cs="Calibri"/>
              </w:rPr>
              <w:t>.</w:t>
            </w:r>
          </w:p>
          <w:p w:rsidR="002C7567" w:rsidRPr="00EB00C8" w:rsidRDefault="002C7567" w:rsidP="008F2612">
            <w:pPr>
              <w:rPr>
                <w:rFonts w:ascii="Calibri" w:hAnsi="Calibri" w:cs="Calibri"/>
              </w:rPr>
            </w:pPr>
          </w:p>
        </w:tc>
      </w:tr>
    </w:tbl>
    <w:p w:rsidR="008F2612" w:rsidRPr="00EB00C8" w:rsidRDefault="008F2612">
      <w:pPr>
        <w:rPr>
          <w:rFonts w:ascii="Calibri" w:hAnsi="Calibri" w:cs="Calibri"/>
        </w:rPr>
      </w:pPr>
    </w:p>
    <w:p w:rsidR="008F2612" w:rsidRPr="00EB00C8" w:rsidRDefault="008F2612" w:rsidP="004F221E">
      <w:pPr>
        <w:rPr>
          <w:rFonts w:ascii="Calibri" w:hAnsi="Calibri" w:cs="Calibri"/>
        </w:rPr>
      </w:pPr>
    </w:p>
    <w:tbl>
      <w:tblPr>
        <w:tblStyle w:val="TableGrid"/>
        <w:tblpPr w:leftFromText="180" w:rightFromText="180" w:vertAnchor="page" w:horzAnchor="margin" w:tblpY="6751"/>
        <w:tblW w:w="0" w:type="auto"/>
        <w:tblLook w:val="04A0" w:firstRow="1" w:lastRow="0" w:firstColumn="1" w:lastColumn="0" w:noHBand="0" w:noVBand="1"/>
      </w:tblPr>
      <w:tblGrid>
        <w:gridCol w:w="1828"/>
        <w:gridCol w:w="2330"/>
        <w:gridCol w:w="1161"/>
        <w:gridCol w:w="3049"/>
        <w:gridCol w:w="717"/>
        <w:gridCol w:w="1371"/>
      </w:tblGrid>
      <w:tr w:rsidR="00CE77E4" w:rsidRPr="00EB00C8" w:rsidTr="002C7567">
        <w:tc>
          <w:tcPr>
            <w:tcW w:w="10456" w:type="dxa"/>
            <w:gridSpan w:val="6"/>
            <w:shd w:val="clear" w:color="auto" w:fill="A8D08D" w:themeFill="accent6" w:themeFillTint="99"/>
            <w:vAlign w:val="center"/>
          </w:tcPr>
          <w:p w:rsidR="00CE77E4" w:rsidRPr="00EB00C8" w:rsidRDefault="00CE77E4" w:rsidP="002C7567">
            <w:pPr>
              <w:pStyle w:val="BodyText"/>
              <w:jc w:val="center"/>
              <w:rPr>
                <w:rFonts w:ascii="Calibri" w:hAnsi="Calibri" w:cs="Calibri"/>
                <w:b/>
                <w:bCs/>
                <w:sz w:val="22"/>
                <w:szCs w:val="22"/>
              </w:rPr>
            </w:pPr>
            <w:r w:rsidRPr="00EB00C8">
              <w:rPr>
                <w:rFonts w:ascii="Calibri" w:hAnsi="Calibri" w:cs="Calibri"/>
                <w:b/>
                <w:bCs/>
                <w:sz w:val="22"/>
                <w:szCs w:val="22"/>
              </w:rPr>
              <w:t>Please signify your acceptance of this job description by signing below and returning a copy to HR</w:t>
            </w:r>
          </w:p>
        </w:tc>
      </w:tr>
      <w:tr w:rsidR="00CE77E4" w:rsidRPr="00EB00C8" w:rsidTr="002C7567">
        <w:tc>
          <w:tcPr>
            <w:tcW w:w="1828" w:type="dxa"/>
            <w:shd w:val="clear" w:color="auto" w:fill="D9D9D9" w:themeFill="background1" w:themeFillShade="D9"/>
          </w:tcPr>
          <w:p w:rsidR="00CE77E4" w:rsidRPr="00EB00C8" w:rsidRDefault="00CE77E4" w:rsidP="002C7567">
            <w:pPr>
              <w:rPr>
                <w:rFonts w:ascii="Calibri" w:hAnsi="Calibri" w:cs="Calibri"/>
                <w:b/>
              </w:rPr>
            </w:pPr>
            <w:r w:rsidRPr="00EB00C8">
              <w:rPr>
                <w:rFonts w:ascii="Calibri" w:hAnsi="Calibri" w:cs="Calibri"/>
                <w:b/>
              </w:rPr>
              <w:t xml:space="preserve">Employee signature: </w:t>
            </w:r>
          </w:p>
        </w:tc>
        <w:tc>
          <w:tcPr>
            <w:tcW w:w="2330" w:type="dxa"/>
          </w:tcPr>
          <w:p w:rsidR="00CE77E4" w:rsidRPr="00EB00C8" w:rsidRDefault="00CE77E4" w:rsidP="002C7567">
            <w:pPr>
              <w:rPr>
                <w:rFonts w:ascii="Calibri" w:hAnsi="Calibri" w:cs="Calibri"/>
                <w:b/>
              </w:rPr>
            </w:pPr>
          </w:p>
        </w:tc>
        <w:tc>
          <w:tcPr>
            <w:tcW w:w="1161" w:type="dxa"/>
            <w:shd w:val="clear" w:color="auto" w:fill="D9D9D9" w:themeFill="background1" w:themeFillShade="D9"/>
          </w:tcPr>
          <w:p w:rsidR="00CE77E4" w:rsidRPr="00EB00C8" w:rsidRDefault="00CE77E4" w:rsidP="002C7567">
            <w:pPr>
              <w:rPr>
                <w:rFonts w:ascii="Calibri" w:hAnsi="Calibri" w:cs="Calibri"/>
                <w:b/>
              </w:rPr>
            </w:pPr>
            <w:r w:rsidRPr="00EB00C8">
              <w:rPr>
                <w:rFonts w:ascii="Calibri" w:hAnsi="Calibri" w:cs="Calibri"/>
                <w:b/>
              </w:rPr>
              <w:t xml:space="preserve">Employee Name: </w:t>
            </w:r>
          </w:p>
        </w:tc>
        <w:tc>
          <w:tcPr>
            <w:tcW w:w="3049" w:type="dxa"/>
          </w:tcPr>
          <w:p w:rsidR="00CE77E4" w:rsidRPr="00EB00C8" w:rsidRDefault="00CE77E4" w:rsidP="002C7567">
            <w:pPr>
              <w:rPr>
                <w:rFonts w:ascii="Calibri" w:hAnsi="Calibri" w:cs="Calibri"/>
                <w:b/>
              </w:rPr>
            </w:pPr>
          </w:p>
        </w:tc>
        <w:tc>
          <w:tcPr>
            <w:tcW w:w="717" w:type="dxa"/>
            <w:shd w:val="clear" w:color="auto" w:fill="D9D9D9" w:themeFill="background1" w:themeFillShade="D9"/>
          </w:tcPr>
          <w:p w:rsidR="00CE77E4" w:rsidRPr="00EB00C8" w:rsidRDefault="00CE77E4" w:rsidP="002C7567">
            <w:pPr>
              <w:rPr>
                <w:rFonts w:ascii="Calibri" w:hAnsi="Calibri" w:cs="Calibri"/>
                <w:b/>
              </w:rPr>
            </w:pPr>
            <w:r w:rsidRPr="00EB00C8">
              <w:rPr>
                <w:rFonts w:ascii="Calibri" w:hAnsi="Calibri" w:cs="Calibri"/>
                <w:b/>
              </w:rPr>
              <w:t xml:space="preserve">Date: </w:t>
            </w:r>
          </w:p>
        </w:tc>
        <w:tc>
          <w:tcPr>
            <w:tcW w:w="1371" w:type="dxa"/>
          </w:tcPr>
          <w:p w:rsidR="00CE77E4" w:rsidRPr="00EB00C8" w:rsidRDefault="00CE77E4" w:rsidP="002C7567">
            <w:pPr>
              <w:rPr>
                <w:rFonts w:ascii="Calibri" w:hAnsi="Calibri" w:cs="Calibri"/>
              </w:rPr>
            </w:pPr>
          </w:p>
        </w:tc>
      </w:tr>
      <w:tr w:rsidR="00CE77E4" w:rsidRPr="00EB00C8" w:rsidTr="002C7567">
        <w:tc>
          <w:tcPr>
            <w:tcW w:w="1828" w:type="dxa"/>
            <w:shd w:val="clear" w:color="auto" w:fill="D9D9D9" w:themeFill="background1" w:themeFillShade="D9"/>
          </w:tcPr>
          <w:p w:rsidR="00CE77E4" w:rsidRPr="00EB00C8" w:rsidRDefault="00CE77E4" w:rsidP="002C7567">
            <w:pPr>
              <w:rPr>
                <w:rFonts w:ascii="Calibri" w:hAnsi="Calibri" w:cs="Calibri"/>
                <w:b/>
              </w:rPr>
            </w:pPr>
            <w:r w:rsidRPr="00EB00C8">
              <w:rPr>
                <w:rFonts w:ascii="Calibri" w:hAnsi="Calibri" w:cs="Calibri"/>
                <w:b/>
              </w:rPr>
              <w:t>Line Manager signature:</w:t>
            </w:r>
          </w:p>
        </w:tc>
        <w:tc>
          <w:tcPr>
            <w:tcW w:w="2330" w:type="dxa"/>
          </w:tcPr>
          <w:p w:rsidR="00CE77E4" w:rsidRPr="00EB00C8" w:rsidRDefault="00CE77E4" w:rsidP="002C7567">
            <w:pPr>
              <w:rPr>
                <w:rFonts w:ascii="Calibri" w:hAnsi="Calibri" w:cs="Calibri"/>
                <w:b/>
              </w:rPr>
            </w:pPr>
          </w:p>
        </w:tc>
        <w:tc>
          <w:tcPr>
            <w:tcW w:w="1161" w:type="dxa"/>
            <w:shd w:val="clear" w:color="auto" w:fill="D9D9D9" w:themeFill="background1" w:themeFillShade="D9"/>
          </w:tcPr>
          <w:p w:rsidR="00CE77E4" w:rsidRPr="00EB00C8" w:rsidRDefault="00CE77E4" w:rsidP="002C7567">
            <w:pPr>
              <w:rPr>
                <w:rFonts w:ascii="Calibri" w:hAnsi="Calibri" w:cs="Calibri"/>
                <w:b/>
              </w:rPr>
            </w:pPr>
            <w:r w:rsidRPr="00EB00C8">
              <w:rPr>
                <w:rFonts w:ascii="Calibri" w:hAnsi="Calibri" w:cs="Calibri"/>
                <w:b/>
              </w:rPr>
              <w:t xml:space="preserve">Line Manager Name: </w:t>
            </w:r>
          </w:p>
        </w:tc>
        <w:tc>
          <w:tcPr>
            <w:tcW w:w="3049" w:type="dxa"/>
          </w:tcPr>
          <w:p w:rsidR="00CE77E4" w:rsidRPr="00EB00C8" w:rsidRDefault="00CE77E4" w:rsidP="002C7567">
            <w:pPr>
              <w:rPr>
                <w:rFonts w:ascii="Calibri" w:hAnsi="Calibri" w:cs="Calibri"/>
                <w:b/>
              </w:rPr>
            </w:pPr>
          </w:p>
        </w:tc>
        <w:tc>
          <w:tcPr>
            <w:tcW w:w="717" w:type="dxa"/>
            <w:shd w:val="clear" w:color="auto" w:fill="D9D9D9" w:themeFill="background1" w:themeFillShade="D9"/>
          </w:tcPr>
          <w:p w:rsidR="00CE77E4" w:rsidRPr="00EB00C8" w:rsidRDefault="00CE77E4" w:rsidP="002C7567">
            <w:pPr>
              <w:rPr>
                <w:rFonts w:ascii="Calibri" w:hAnsi="Calibri" w:cs="Calibri"/>
                <w:b/>
              </w:rPr>
            </w:pPr>
            <w:r w:rsidRPr="00EB00C8">
              <w:rPr>
                <w:rFonts w:ascii="Calibri" w:hAnsi="Calibri" w:cs="Calibri"/>
                <w:b/>
              </w:rPr>
              <w:t>Date:</w:t>
            </w:r>
          </w:p>
        </w:tc>
        <w:tc>
          <w:tcPr>
            <w:tcW w:w="1371" w:type="dxa"/>
          </w:tcPr>
          <w:p w:rsidR="00CE77E4" w:rsidRPr="00EB00C8" w:rsidRDefault="00CE77E4" w:rsidP="002C7567">
            <w:pPr>
              <w:rPr>
                <w:rFonts w:ascii="Calibri" w:hAnsi="Calibri" w:cs="Calibri"/>
              </w:rPr>
            </w:pPr>
          </w:p>
        </w:tc>
      </w:tr>
    </w:tbl>
    <w:p w:rsidR="0062299C" w:rsidRPr="00EB00C8" w:rsidRDefault="00CE77E4" w:rsidP="0062299C">
      <w:pPr>
        <w:rPr>
          <w:rFonts w:ascii="Calibri" w:hAnsi="Calibri" w:cs="Calibri"/>
        </w:rPr>
      </w:pPr>
      <w:r w:rsidRPr="00EB00C8">
        <w:rPr>
          <w:rFonts w:ascii="Calibri" w:hAnsi="Calibri" w:cs="Calibri"/>
        </w:rPr>
        <w:t xml:space="preserve"> </w:t>
      </w:r>
    </w:p>
    <w:p w:rsidR="00540B73" w:rsidRPr="00EB00C8" w:rsidRDefault="0062299C" w:rsidP="0062299C">
      <w:pPr>
        <w:tabs>
          <w:tab w:val="left" w:pos="1354"/>
        </w:tabs>
        <w:rPr>
          <w:rFonts w:ascii="Calibri" w:hAnsi="Calibri" w:cs="Calibri"/>
        </w:rPr>
      </w:pPr>
      <w:r w:rsidRPr="00EB00C8">
        <w:rPr>
          <w:rFonts w:ascii="Calibri" w:hAnsi="Calibri" w:cs="Calibri"/>
        </w:rPr>
        <w:tab/>
      </w:r>
    </w:p>
    <w:p w:rsidR="0062299C" w:rsidRPr="00EB00C8" w:rsidRDefault="0062299C" w:rsidP="0062299C">
      <w:pPr>
        <w:tabs>
          <w:tab w:val="left" w:pos="1354"/>
        </w:tabs>
        <w:rPr>
          <w:rFonts w:ascii="Calibri" w:hAnsi="Calibri" w:cs="Calibri"/>
        </w:rPr>
      </w:pPr>
    </w:p>
    <w:p w:rsidR="0062299C" w:rsidRPr="00EB00C8" w:rsidRDefault="0062299C" w:rsidP="0062299C">
      <w:pPr>
        <w:tabs>
          <w:tab w:val="left" w:pos="1354"/>
        </w:tabs>
        <w:rPr>
          <w:rFonts w:ascii="Calibri" w:hAnsi="Calibri" w:cs="Calibri"/>
        </w:rPr>
      </w:pPr>
    </w:p>
    <w:p w:rsidR="0062299C" w:rsidRPr="00EB00C8" w:rsidRDefault="0062299C" w:rsidP="0062299C">
      <w:pPr>
        <w:tabs>
          <w:tab w:val="left" w:pos="1354"/>
        </w:tabs>
        <w:rPr>
          <w:rFonts w:ascii="Calibri" w:hAnsi="Calibri" w:cs="Calibri"/>
        </w:rPr>
      </w:pPr>
    </w:p>
    <w:p w:rsidR="0062299C" w:rsidRPr="00EB00C8" w:rsidRDefault="0062299C" w:rsidP="0062299C">
      <w:pPr>
        <w:tabs>
          <w:tab w:val="left" w:pos="1354"/>
        </w:tabs>
        <w:ind w:firstLine="720"/>
        <w:rPr>
          <w:rFonts w:ascii="Calibri" w:hAnsi="Calibri" w:cs="Calibri"/>
        </w:rPr>
      </w:pPr>
    </w:p>
    <w:p w:rsidR="0062299C" w:rsidRPr="00EB00C8" w:rsidRDefault="0062299C" w:rsidP="0062299C">
      <w:pPr>
        <w:tabs>
          <w:tab w:val="left" w:pos="1354"/>
        </w:tabs>
        <w:rPr>
          <w:rFonts w:ascii="Calibri" w:hAnsi="Calibri" w:cs="Calibri"/>
        </w:rPr>
      </w:pPr>
    </w:p>
    <w:p w:rsidR="0062299C" w:rsidRPr="00EB00C8" w:rsidRDefault="0062299C" w:rsidP="0062299C">
      <w:pPr>
        <w:tabs>
          <w:tab w:val="left" w:pos="1354"/>
        </w:tabs>
        <w:rPr>
          <w:rFonts w:ascii="Calibri" w:hAnsi="Calibri" w:cs="Calibri"/>
        </w:rPr>
      </w:pPr>
    </w:p>
    <w:p w:rsidR="0062299C" w:rsidRPr="00EB00C8" w:rsidRDefault="0062299C" w:rsidP="0062299C">
      <w:pPr>
        <w:tabs>
          <w:tab w:val="left" w:pos="1354"/>
        </w:tabs>
        <w:rPr>
          <w:rFonts w:ascii="Calibri" w:hAnsi="Calibri" w:cs="Calibri"/>
        </w:rPr>
      </w:pPr>
    </w:p>
    <w:sectPr w:rsidR="0062299C" w:rsidRPr="00EB00C8" w:rsidSect="00BB4F24">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7EF" w:rsidRDefault="004C27EF" w:rsidP="00F77BD8">
      <w:pPr>
        <w:spacing w:after="0" w:line="240" w:lineRule="auto"/>
      </w:pPr>
      <w:r>
        <w:separator/>
      </w:r>
    </w:p>
  </w:endnote>
  <w:endnote w:type="continuationSeparator" w:id="0">
    <w:p w:rsidR="004C27EF" w:rsidRDefault="004C27EF" w:rsidP="00F77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BD8" w:rsidRPr="00F77BD8" w:rsidRDefault="00F77BD8" w:rsidP="00F77BD8">
    <w:pPr>
      <w:rPr>
        <w:rFonts w:ascii="Arial" w:hAnsi="Arial" w:cs="Arial"/>
        <w:color w:val="000000" w:themeColor="text1"/>
        <w:sz w:val="18"/>
        <w:szCs w:val="18"/>
      </w:rPr>
    </w:pPr>
    <w:r w:rsidRPr="00F77BD8">
      <w:rPr>
        <w:rFonts w:ascii="Arial" w:hAnsi="Arial" w:cs="Arial"/>
        <w:color w:val="000000" w:themeColor="text1"/>
        <w:sz w:val="18"/>
        <w:szCs w:val="18"/>
      </w:rPr>
      <w:t xml:space="preserve">MA-Draft </w:t>
    </w:r>
    <w:r w:rsidR="00562C1C">
      <w:rPr>
        <w:rFonts w:ascii="Arial" w:hAnsi="Arial" w:cs="Arial"/>
        <w:color w:val="000000" w:themeColor="text1"/>
        <w:sz w:val="18"/>
        <w:szCs w:val="18"/>
      </w:rPr>
      <w:t xml:space="preserve">- </w:t>
    </w:r>
    <w:r w:rsidRPr="00F77BD8">
      <w:rPr>
        <w:rFonts w:ascii="Arial" w:hAnsi="Arial" w:cs="Arial"/>
        <w:color w:val="000000" w:themeColor="text1"/>
        <w:sz w:val="18"/>
        <w:szCs w:val="18"/>
      </w:rPr>
      <w:t xml:space="preserve">Job Specification – </w:t>
    </w:r>
    <w:r w:rsidR="00BC0ED5">
      <w:rPr>
        <w:rFonts w:ascii="Arial" w:hAnsi="Arial" w:cs="Arial"/>
        <w:color w:val="000000" w:themeColor="text1"/>
        <w:sz w:val="18"/>
        <w:szCs w:val="18"/>
      </w:rPr>
      <w:t>Job Title</w:t>
    </w:r>
    <w:r w:rsidRPr="00F77BD8">
      <w:rPr>
        <w:rFonts w:ascii="Arial" w:hAnsi="Arial" w:cs="Arial"/>
        <w:color w:val="000000" w:themeColor="text1"/>
        <w:sz w:val="18"/>
        <w:szCs w:val="18"/>
      </w:rPr>
      <w:t xml:space="preserve"> – vs. 1 </w:t>
    </w:r>
    <w:r w:rsidR="00BC0ED5">
      <w:rPr>
        <w:rFonts w:ascii="Arial" w:hAnsi="Arial" w:cs="Arial"/>
        <w:color w:val="000000" w:themeColor="text1"/>
        <w:sz w:val="18"/>
        <w:szCs w:val="18"/>
      </w:rPr>
      <w:t xml:space="preserve"> Date</w:t>
    </w:r>
  </w:p>
  <w:p w:rsidR="00F77BD8" w:rsidRDefault="00F77B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7EF" w:rsidRDefault="004C27EF" w:rsidP="00F77BD8">
      <w:pPr>
        <w:spacing w:after="0" w:line="240" w:lineRule="auto"/>
      </w:pPr>
      <w:r>
        <w:separator/>
      </w:r>
    </w:p>
  </w:footnote>
  <w:footnote w:type="continuationSeparator" w:id="0">
    <w:p w:rsidR="004C27EF" w:rsidRDefault="004C27EF" w:rsidP="00F77B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0B3A"/>
    <w:multiLevelType w:val="hybridMultilevel"/>
    <w:tmpl w:val="A7ACE01E"/>
    <w:lvl w:ilvl="0" w:tplc="9D960588">
      <w:start w:val="1"/>
      <w:numFmt w:val="lowerLetter"/>
      <w:lvlText w:val="%1)"/>
      <w:lvlJc w:val="left"/>
      <w:pPr>
        <w:ind w:left="1210" w:hanging="360"/>
      </w:pPr>
      <w:rPr>
        <w:rFonts w:ascii="Arial" w:hAnsi="Arial" w:cs="Arial" w:hint="default"/>
      </w:rPr>
    </w:lvl>
    <w:lvl w:ilvl="1" w:tplc="08090019">
      <w:start w:val="1"/>
      <w:numFmt w:val="lowerLetter"/>
      <w:lvlText w:val="%2."/>
      <w:lvlJc w:val="left"/>
      <w:pPr>
        <w:ind w:left="1930" w:hanging="360"/>
      </w:pPr>
    </w:lvl>
    <w:lvl w:ilvl="2" w:tplc="0809001B">
      <w:start w:val="1"/>
      <w:numFmt w:val="lowerRoman"/>
      <w:lvlText w:val="%3."/>
      <w:lvlJc w:val="right"/>
      <w:pPr>
        <w:ind w:left="2650" w:hanging="180"/>
      </w:pPr>
    </w:lvl>
    <w:lvl w:ilvl="3" w:tplc="0809000F">
      <w:start w:val="1"/>
      <w:numFmt w:val="decimal"/>
      <w:lvlText w:val="%4."/>
      <w:lvlJc w:val="left"/>
      <w:pPr>
        <w:ind w:left="3370" w:hanging="360"/>
      </w:pPr>
    </w:lvl>
    <w:lvl w:ilvl="4" w:tplc="08090019">
      <w:start w:val="1"/>
      <w:numFmt w:val="lowerLetter"/>
      <w:lvlText w:val="%5."/>
      <w:lvlJc w:val="left"/>
      <w:pPr>
        <w:ind w:left="4090" w:hanging="360"/>
      </w:pPr>
    </w:lvl>
    <w:lvl w:ilvl="5" w:tplc="0809001B">
      <w:start w:val="1"/>
      <w:numFmt w:val="lowerRoman"/>
      <w:lvlText w:val="%6."/>
      <w:lvlJc w:val="right"/>
      <w:pPr>
        <w:ind w:left="4810" w:hanging="180"/>
      </w:pPr>
    </w:lvl>
    <w:lvl w:ilvl="6" w:tplc="0809000F">
      <w:start w:val="1"/>
      <w:numFmt w:val="decimal"/>
      <w:lvlText w:val="%7."/>
      <w:lvlJc w:val="left"/>
      <w:pPr>
        <w:ind w:left="5530" w:hanging="360"/>
      </w:pPr>
    </w:lvl>
    <w:lvl w:ilvl="7" w:tplc="08090019">
      <w:start w:val="1"/>
      <w:numFmt w:val="lowerLetter"/>
      <w:lvlText w:val="%8."/>
      <w:lvlJc w:val="left"/>
      <w:pPr>
        <w:ind w:left="6250" w:hanging="360"/>
      </w:pPr>
    </w:lvl>
    <w:lvl w:ilvl="8" w:tplc="0809001B">
      <w:start w:val="1"/>
      <w:numFmt w:val="lowerRoman"/>
      <w:lvlText w:val="%9."/>
      <w:lvlJc w:val="right"/>
      <w:pPr>
        <w:ind w:left="6970" w:hanging="180"/>
      </w:pPr>
    </w:lvl>
  </w:abstractNum>
  <w:abstractNum w:abstractNumId="1" w15:restartNumberingAfterBreak="0">
    <w:nsid w:val="061D37A4"/>
    <w:multiLevelType w:val="hybridMultilevel"/>
    <w:tmpl w:val="B7D61996"/>
    <w:lvl w:ilvl="0" w:tplc="83BC3ABA">
      <w:numFmt w:val="bullet"/>
      <w:lvlText w:val="•"/>
      <w:lvlJc w:val="left"/>
      <w:pPr>
        <w:ind w:left="720" w:hanging="360"/>
      </w:pPr>
      <w:rPr>
        <w:rFonts w:ascii="Calibri" w:eastAsiaTheme="minorHAns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AA4BAE"/>
    <w:multiLevelType w:val="hybridMultilevel"/>
    <w:tmpl w:val="346C6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862A7E"/>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D9F4690"/>
    <w:multiLevelType w:val="hybridMultilevel"/>
    <w:tmpl w:val="814E291C"/>
    <w:lvl w:ilvl="0" w:tplc="631CB700">
      <w:start w:val="1"/>
      <w:numFmt w:val="lowerLetter"/>
      <w:lvlText w:val="%1)"/>
      <w:lvlJc w:val="left"/>
      <w:pPr>
        <w:ind w:left="720" w:hanging="360"/>
      </w:pPr>
      <w:rPr>
        <w:rFonts w:ascii="Arial" w:hAnsi="Arial" w:cs="Arial" w:hint="default"/>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EDF3352"/>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0F61248A"/>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175E1F41"/>
    <w:multiLevelType w:val="hybridMultilevel"/>
    <w:tmpl w:val="68AAAF4E"/>
    <w:lvl w:ilvl="0" w:tplc="08090005">
      <w:start w:val="1"/>
      <w:numFmt w:val="bullet"/>
      <w:lvlText w:val=""/>
      <w:lvlJc w:val="left"/>
      <w:pPr>
        <w:ind w:left="1210" w:hanging="360"/>
      </w:pPr>
      <w:rPr>
        <w:rFonts w:ascii="Wingdings" w:hAnsi="Wingdings" w:hint="default"/>
      </w:rPr>
    </w:lvl>
    <w:lvl w:ilvl="1" w:tplc="08090019">
      <w:start w:val="1"/>
      <w:numFmt w:val="lowerLetter"/>
      <w:lvlText w:val="%2."/>
      <w:lvlJc w:val="left"/>
      <w:pPr>
        <w:ind w:left="1930" w:hanging="360"/>
      </w:pPr>
    </w:lvl>
    <w:lvl w:ilvl="2" w:tplc="0809001B">
      <w:start w:val="1"/>
      <w:numFmt w:val="lowerRoman"/>
      <w:lvlText w:val="%3."/>
      <w:lvlJc w:val="right"/>
      <w:pPr>
        <w:ind w:left="2650" w:hanging="180"/>
      </w:pPr>
    </w:lvl>
    <w:lvl w:ilvl="3" w:tplc="0809000F">
      <w:start w:val="1"/>
      <w:numFmt w:val="decimal"/>
      <w:lvlText w:val="%4."/>
      <w:lvlJc w:val="left"/>
      <w:pPr>
        <w:ind w:left="3370" w:hanging="360"/>
      </w:pPr>
    </w:lvl>
    <w:lvl w:ilvl="4" w:tplc="08090019">
      <w:start w:val="1"/>
      <w:numFmt w:val="lowerLetter"/>
      <w:lvlText w:val="%5."/>
      <w:lvlJc w:val="left"/>
      <w:pPr>
        <w:ind w:left="4090" w:hanging="360"/>
      </w:pPr>
    </w:lvl>
    <w:lvl w:ilvl="5" w:tplc="0809001B">
      <w:start w:val="1"/>
      <w:numFmt w:val="lowerRoman"/>
      <w:lvlText w:val="%6."/>
      <w:lvlJc w:val="right"/>
      <w:pPr>
        <w:ind w:left="4810" w:hanging="180"/>
      </w:pPr>
    </w:lvl>
    <w:lvl w:ilvl="6" w:tplc="0809000F">
      <w:start w:val="1"/>
      <w:numFmt w:val="decimal"/>
      <w:lvlText w:val="%7."/>
      <w:lvlJc w:val="left"/>
      <w:pPr>
        <w:ind w:left="5530" w:hanging="360"/>
      </w:pPr>
    </w:lvl>
    <w:lvl w:ilvl="7" w:tplc="08090019">
      <w:start w:val="1"/>
      <w:numFmt w:val="lowerLetter"/>
      <w:lvlText w:val="%8."/>
      <w:lvlJc w:val="left"/>
      <w:pPr>
        <w:ind w:left="6250" w:hanging="360"/>
      </w:pPr>
    </w:lvl>
    <w:lvl w:ilvl="8" w:tplc="0809001B">
      <w:start w:val="1"/>
      <w:numFmt w:val="lowerRoman"/>
      <w:lvlText w:val="%9."/>
      <w:lvlJc w:val="right"/>
      <w:pPr>
        <w:ind w:left="6970" w:hanging="180"/>
      </w:pPr>
    </w:lvl>
  </w:abstractNum>
  <w:abstractNum w:abstractNumId="8" w15:restartNumberingAfterBreak="0">
    <w:nsid w:val="1DEB00A6"/>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FDA14FB"/>
    <w:multiLevelType w:val="hybridMultilevel"/>
    <w:tmpl w:val="02EC9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0C7214E"/>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227595A"/>
    <w:multiLevelType w:val="hybridMultilevel"/>
    <w:tmpl w:val="80EC53AE"/>
    <w:lvl w:ilvl="0" w:tplc="83BC3ABA">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2" w15:restartNumberingAfterBreak="0">
    <w:nsid w:val="254C1DF1"/>
    <w:multiLevelType w:val="hybridMultilevel"/>
    <w:tmpl w:val="DA744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0A12C1"/>
    <w:multiLevelType w:val="hybridMultilevel"/>
    <w:tmpl w:val="16145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C516A7"/>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E436A1A"/>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305B40AD"/>
    <w:multiLevelType w:val="hybridMultilevel"/>
    <w:tmpl w:val="C0D09CBE"/>
    <w:lvl w:ilvl="0" w:tplc="83BC3ABA">
      <w:numFmt w:val="bullet"/>
      <w:lvlText w:val="•"/>
      <w:lvlJc w:val="left"/>
      <w:pPr>
        <w:ind w:left="720" w:hanging="360"/>
      </w:pPr>
      <w:rPr>
        <w:rFonts w:ascii="Calibri" w:eastAsiaTheme="minorHAns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12C1BE6"/>
    <w:multiLevelType w:val="hybridMultilevel"/>
    <w:tmpl w:val="19FE6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040F2B"/>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344752A"/>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3FDE6DF7"/>
    <w:multiLevelType w:val="hybridMultilevel"/>
    <w:tmpl w:val="1E064E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942AC5"/>
    <w:multiLevelType w:val="hybridMultilevel"/>
    <w:tmpl w:val="02EC9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3821439"/>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486A41BC"/>
    <w:multiLevelType w:val="hybridMultilevel"/>
    <w:tmpl w:val="F560E7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B7E74BA"/>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6316596"/>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5D137728"/>
    <w:multiLevelType w:val="hybridMultilevel"/>
    <w:tmpl w:val="62FA6BFE"/>
    <w:lvl w:ilvl="0" w:tplc="507C2B56">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05D2442"/>
    <w:multiLevelType w:val="hybridMultilevel"/>
    <w:tmpl w:val="52F4C81A"/>
    <w:lvl w:ilvl="0" w:tplc="83BC3ABA">
      <w:numFmt w:val="bullet"/>
      <w:lvlText w:val="•"/>
      <w:lvlJc w:val="left"/>
      <w:pPr>
        <w:tabs>
          <w:tab w:val="num" w:pos="720"/>
        </w:tabs>
        <w:ind w:left="720" w:hanging="360"/>
      </w:pPr>
      <w:rPr>
        <w:rFonts w:ascii="Calibri" w:eastAsiaTheme="minorHAnsi" w:hAnsi="Calibri" w:cs="Calibri"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08B7BFE"/>
    <w:multiLevelType w:val="hybridMultilevel"/>
    <w:tmpl w:val="16145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5D730C7"/>
    <w:multiLevelType w:val="hybridMultilevel"/>
    <w:tmpl w:val="02EC963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8EF60B9"/>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1" w15:restartNumberingAfterBreak="0">
    <w:nsid w:val="78BC1D1D"/>
    <w:multiLevelType w:val="hybridMultilevel"/>
    <w:tmpl w:val="16145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C6E5D89"/>
    <w:multiLevelType w:val="hybridMultilevel"/>
    <w:tmpl w:val="DCA2E570"/>
    <w:lvl w:ilvl="0" w:tplc="9D960588">
      <w:start w:val="1"/>
      <w:numFmt w:val="lowerLetter"/>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7"/>
  </w:num>
  <w:num w:numId="4">
    <w:abstractNumId w:val="26"/>
  </w:num>
  <w:num w:numId="5">
    <w:abstractNumId w:val="28"/>
  </w:num>
  <w:num w:numId="6">
    <w:abstractNumId w:val="31"/>
  </w:num>
  <w:num w:numId="7">
    <w:abstractNumId w:val="13"/>
  </w:num>
  <w:num w:numId="8">
    <w:abstractNumId w:val="12"/>
  </w:num>
  <w:num w:numId="9">
    <w:abstractNumId w:val="4"/>
  </w:num>
  <w:num w:numId="10">
    <w:abstractNumId w:val="29"/>
  </w:num>
  <w:num w:numId="11">
    <w:abstractNumId w:val="9"/>
  </w:num>
  <w:num w:numId="12">
    <w:abstractNumId w:val="21"/>
  </w:num>
  <w:num w:numId="13">
    <w:abstractNumId w:val="14"/>
  </w:num>
  <w:num w:numId="14">
    <w:abstractNumId w:val="8"/>
  </w:num>
  <w:num w:numId="15">
    <w:abstractNumId w:val="19"/>
  </w:num>
  <w:num w:numId="16">
    <w:abstractNumId w:val="10"/>
  </w:num>
  <w:num w:numId="17">
    <w:abstractNumId w:val="6"/>
  </w:num>
  <w:num w:numId="18">
    <w:abstractNumId w:val="3"/>
  </w:num>
  <w:num w:numId="19">
    <w:abstractNumId w:val="5"/>
  </w:num>
  <w:num w:numId="20">
    <w:abstractNumId w:val="22"/>
  </w:num>
  <w:num w:numId="21">
    <w:abstractNumId w:val="30"/>
  </w:num>
  <w:num w:numId="22">
    <w:abstractNumId w:val="18"/>
  </w:num>
  <w:num w:numId="23">
    <w:abstractNumId w:val="32"/>
  </w:num>
  <w:num w:numId="24">
    <w:abstractNumId w:val="24"/>
  </w:num>
  <w:num w:numId="25">
    <w:abstractNumId w:val="25"/>
  </w:num>
  <w:num w:numId="26">
    <w:abstractNumId w:val="15"/>
  </w:num>
  <w:num w:numId="27">
    <w:abstractNumId w:val="23"/>
  </w:num>
  <w:num w:numId="28">
    <w:abstractNumId w:val="20"/>
  </w:num>
  <w:num w:numId="29">
    <w:abstractNumId w:val="2"/>
  </w:num>
  <w:num w:numId="30">
    <w:abstractNumId w:val="17"/>
  </w:num>
  <w:num w:numId="31">
    <w:abstractNumId w:val="11"/>
  </w:num>
  <w:num w:numId="32">
    <w:abstractNumId w:val="16"/>
  </w:num>
  <w:num w:numId="33">
    <w:abstractNumId w:val="27"/>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516"/>
    <w:rsid w:val="00050948"/>
    <w:rsid w:val="000514DB"/>
    <w:rsid w:val="000817FB"/>
    <w:rsid w:val="000A31FF"/>
    <w:rsid w:val="000D11F6"/>
    <w:rsid w:val="000F32B6"/>
    <w:rsid w:val="00140C9D"/>
    <w:rsid w:val="001E316B"/>
    <w:rsid w:val="00232E29"/>
    <w:rsid w:val="002A16A3"/>
    <w:rsid w:val="002C7567"/>
    <w:rsid w:val="002D05D7"/>
    <w:rsid w:val="003A2681"/>
    <w:rsid w:val="003F33F3"/>
    <w:rsid w:val="003F4AF6"/>
    <w:rsid w:val="004C27EF"/>
    <w:rsid w:val="004F221E"/>
    <w:rsid w:val="00500C58"/>
    <w:rsid w:val="00521F6E"/>
    <w:rsid w:val="00540B73"/>
    <w:rsid w:val="00562C1C"/>
    <w:rsid w:val="00585928"/>
    <w:rsid w:val="005D7DF2"/>
    <w:rsid w:val="005E4D47"/>
    <w:rsid w:val="0062299C"/>
    <w:rsid w:val="00700819"/>
    <w:rsid w:val="00767F82"/>
    <w:rsid w:val="007E397E"/>
    <w:rsid w:val="007F4423"/>
    <w:rsid w:val="008418AC"/>
    <w:rsid w:val="008A46FE"/>
    <w:rsid w:val="008B166B"/>
    <w:rsid w:val="008F2612"/>
    <w:rsid w:val="0090768E"/>
    <w:rsid w:val="00966CD7"/>
    <w:rsid w:val="0098192B"/>
    <w:rsid w:val="009947EC"/>
    <w:rsid w:val="009B582D"/>
    <w:rsid w:val="00A0062C"/>
    <w:rsid w:val="00B06B60"/>
    <w:rsid w:val="00B22314"/>
    <w:rsid w:val="00B33102"/>
    <w:rsid w:val="00B45587"/>
    <w:rsid w:val="00BA7A06"/>
    <w:rsid w:val="00BB4F24"/>
    <w:rsid w:val="00BC0ED5"/>
    <w:rsid w:val="00C028F4"/>
    <w:rsid w:val="00C20D58"/>
    <w:rsid w:val="00C5320D"/>
    <w:rsid w:val="00C71FC9"/>
    <w:rsid w:val="00C76812"/>
    <w:rsid w:val="00C87FE6"/>
    <w:rsid w:val="00CD2B19"/>
    <w:rsid w:val="00CE77E4"/>
    <w:rsid w:val="00D25516"/>
    <w:rsid w:val="00D95D94"/>
    <w:rsid w:val="00DD4908"/>
    <w:rsid w:val="00E86371"/>
    <w:rsid w:val="00EB00C8"/>
    <w:rsid w:val="00EF749C"/>
    <w:rsid w:val="00F577C4"/>
    <w:rsid w:val="00F77BD8"/>
    <w:rsid w:val="6609E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41A66"/>
  <w15:chartTrackingRefBased/>
  <w15:docId w15:val="{7A9559D9-E722-4B35-9069-3D058347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F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7B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BD8"/>
  </w:style>
  <w:style w:type="paragraph" w:styleId="Footer">
    <w:name w:val="footer"/>
    <w:basedOn w:val="Normal"/>
    <w:link w:val="FooterChar"/>
    <w:uiPriority w:val="99"/>
    <w:unhideWhenUsed/>
    <w:rsid w:val="00F77B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BD8"/>
  </w:style>
  <w:style w:type="paragraph" w:styleId="ListParagraph">
    <w:name w:val="List Paragraph"/>
    <w:basedOn w:val="Normal"/>
    <w:uiPriority w:val="34"/>
    <w:qFormat/>
    <w:rsid w:val="00540B73"/>
    <w:pPr>
      <w:spacing w:after="0" w:line="240" w:lineRule="auto"/>
      <w:ind w:left="720"/>
    </w:pPr>
    <w:rPr>
      <w:rFonts w:ascii="Times New Roman" w:eastAsia="Times New Roman" w:hAnsi="Times New Roman" w:cs="Times New Roman"/>
      <w:sz w:val="24"/>
      <w:szCs w:val="24"/>
      <w:lang w:eastAsia="en-GB"/>
    </w:rPr>
  </w:style>
  <w:style w:type="paragraph" w:styleId="BodyText">
    <w:name w:val="Body Text"/>
    <w:basedOn w:val="Normal"/>
    <w:link w:val="BodyTextChar"/>
    <w:unhideWhenUsed/>
    <w:rsid w:val="00540B73"/>
    <w:pPr>
      <w:widowControl w:val="0"/>
      <w:spacing w:after="0" w:line="240" w:lineRule="auto"/>
      <w:jc w:val="both"/>
    </w:pPr>
    <w:rPr>
      <w:rFonts w:ascii="Arial" w:eastAsia="Times New Roman" w:hAnsi="Arial" w:cs="Arial"/>
      <w:sz w:val="24"/>
      <w:szCs w:val="24"/>
      <w:lang w:val="en-US"/>
    </w:rPr>
  </w:style>
  <w:style w:type="character" w:customStyle="1" w:styleId="BodyTextChar">
    <w:name w:val="Body Text Char"/>
    <w:basedOn w:val="DefaultParagraphFont"/>
    <w:link w:val="BodyText"/>
    <w:rsid w:val="00540B73"/>
    <w:rPr>
      <w:rFonts w:ascii="Arial" w:eastAsia="Times New Roman" w:hAnsi="Arial" w:cs="Arial"/>
      <w:sz w:val="24"/>
      <w:szCs w:val="24"/>
      <w:lang w:val="en-US"/>
    </w:rPr>
  </w:style>
  <w:style w:type="paragraph" w:styleId="NormalWeb">
    <w:name w:val="Normal (Web)"/>
    <w:basedOn w:val="Normal"/>
    <w:uiPriority w:val="99"/>
    <w:semiHidden/>
    <w:unhideWhenUsed/>
    <w:rsid w:val="007E39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31812">
      <w:bodyDiv w:val="1"/>
      <w:marLeft w:val="0"/>
      <w:marRight w:val="0"/>
      <w:marTop w:val="0"/>
      <w:marBottom w:val="0"/>
      <w:divBdr>
        <w:top w:val="none" w:sz="0" w:space="0" w:color="auto"/>
        <w:left w:val="none" w:sz="0" w:space="0" w:color="auto"/>
        <w:bottom w:val="none" w:sz="0" w:space="0" w:color="auto"/>
        <w:right w:val="none" w:sz="0" w:space="0" w:color="auto"/>
      </w:divBdr>
    </w:div>
    <w:div w:id="364795000">
      <w:bodyDiv w:val="1"/>
      <w:marLeft w:val="0"/>
      <w:marRight w:val="0"/>
      <w:marTop w:val="0"/>
      <w:marBottom w:val="0"/>
      <w:divBdr>
        <w:top w:val="none" w:sz="0" w:space="0" w:color="auto"/>
        <w:left w:val="none" w:sz="0" w:space="0" w:color="auto"/>
        <w:bottom w:val="none" w:sz="0" w:space="0" w:color="auto"/>
        <w:right w:val="none" w:sz="0" w:space="0" w:color="auto"/>
      </w:divBdr>
    </w:div>
    <w:div w:id="890270051">
      <w:bodyDiv w:val="1"/>
      <w:marLeft w:val="0"/>
      <w:marRight w:val="0"/>
      <w:marTop w:val="0"/>
      <w:marBottom w:val="0"/>
      <w:divBdr>
        <w:top w:val="none" w:sz="0" w:space="0" w:color="auto"/>
        <w:left w:val="none" w:sz="0" w:space="0" w:color="auto"/>
        <w:bottom w:val="none" w:sz="0" w:space="0" w:color="auto"/>
        <w:right w:val="none" w:sz="0" w:space="0" w:color="auto"/>
      </w:divBdr>
    </w:div>
    <w:div w:id="1224025528">
      <w:bodyDiv w:val="1"/>
      <w:marLeft w:val="0"/>
      <w:marRight w:val="0"/>
      <w:marTop w:val="0"/>
      <w:marBottom w:val="0"/>
      <w:divBdr>
        <w:top w:val="none" w:sz="0" w:space="0" w:color="auto"/>
        <w:left w:val="none" w:sz="0" w:space="0" w:color="auto"/>
        <w:bottom w:val="none" w:sz="0" w:space="0" w:color="auto"/>
        <w:right w:val="none" w:sz="0" w:space="0" w:color="auto"/>
      </w:divBdr>
    </w:div>
    <w:div w:id="1303998830">
      <w:bodyDiv w:val="1"/>
      <w:marLeft w:val="0"/>
      <w:marRight w:val="0"/>
      <w:marTop w:val="0"/>
      <w:marBottom w:val="0"/>
      <w:divBdr>
        <w:top w:val="none" w:sz="0" w:space="0" w:color="auto"/>
        <w:left w:val="none" w:sz="0" w:space="0" w:color="auto"/>
        <w:bottom w:val="none" w:sz="0" w:space="0" w:color="auto"/>
        <w:right w:val="none" w:sz="0" w:space="0" w:color="auto"/>
      </w:divBdr>
    </w:div>
    <w:div w:id="1841430952">
      <w:bodyDiv w:val="1"/>
      <w:marLeft w:val="0"/>
      <w:marRight w:val="0"/>
      <w:marTop w:val="0"/>
      <w:marBottom w:val="0"/>
      <w:divBdr>
        <w:top w:val="none" w:sz="0" w:space="0" w:color="auto"/>
        <w:left w:val="none" w:sz="0" w:space="0" w:color="auto"/>
        <w:bottom w:val="none" w:sz="0" w:space="0" w:color="auto"/>
        <w:right w:val="none" w:sz="0" w:space="0" w:color="auto"/>
      </w:divBdr>
    </w:div>
    <w:div w:id="206644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Desktop\Qurbani%20Photos\RT5%20Job%20Description%20&amp;%20Person%20Specification%20TEMPLATE%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0744C88D454A45AAF7A7059ADED9C2" ma:contentTypeVersion="3" ma:contentTypeDescription="Create a new document." ma:contentTypeScope="" ma:versionID="c7f845b862c7781a4614d0cc909e3b77">
  <xsd:schema xmlns:xsd="http://www.w3.org/2001/XMLSchema" xmlns:xs="http://www.w3.org/2001/XMLSchema" xmlns:p="http://schemas.microsoft.com/office/2006/metadata/properties" xmlns:ns2="36b473a6-8a91-4f46-8f5f-18ade1ec84c6" targetNamespace="http://schemas.microsoft.com/office/2006/metadata/properties" ma:root="true" ma:fieldsID="55cbb24c98abe0e3236f44454432dd14" ns2:_="">
    <xsd:import namespace="36b473a6-8a91-4f46-8f5f-18ade1ec84c6"/>
    <xsd:element name="properties">
      <xsd:complexType>
        <xsd:sequence>
          <xsd:element name="documentManagement">
            <xsd:complexType>
              <xsd:all>
                <xsd:element ref="ns2:MediaServiceMetadata" minOccurs="0"/>
                <xsd:element ref="ns2:MediaServiceFastMetadata" minOccurs="0"/>
                <xsd:element ref="ns2:Content_x002d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b473a6-8a91-4f46-8f5f-18ade1ec84c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Content_x002d_Type" ma:index="10" nillable="true" ma:displayName="Content-Type" ma:format="Dropdown" ma:internalName="Content_x002d_Type">
      <xsd:simpleType>
        <xsd:union memberTypes="dms:Text">
          <xsd:simpleType>
            <xsd:restriction base="dms:Choice">
              <xsd:enumeration value="Recruitment Toolkit"/>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_x002d_Type xmlns="36b473a6-8a91-4f46-8f5f-18ade1ec84c6">Recruitment Toolkit</Content_x002d_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8D727-C6B0-47F6-839B-74FE45293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b473a6-8a91-4f46-8f5f-18ade1ec8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578DCE-EE88-45DD-89FE-8E7120C82A6F}">
  <ds:schemaRefs>
    <ds:schemaRef ds:uri="http://schemas.microsoft.com/office/2006/metadata/properties"/>
    <ds:schemaRef ds:uri="http://schemas.microsoft.com/office/infopath/2007/PartnerControls"/>
    <ds:schemaRef ds:uri="36b473a6-8a91-4f46-8f5f-18ade1ec84c6"/>
  </ds:schemaRefs>
</ds:datastoreItem>
</file>

<file path=customXml/itemProps3.xml><?xml version="1.0" encoding="utf-8"?>
<ds:datastoreItem xmlns:ds="http://schemas.openxmlformats.org/officeDocument/2006/customXml" ds:itemID="{B01F3858-4371-4ADF-A419-746866BC12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RT5 Job Description &amp; Person Specification TEMPLATE (4)</Template>
  <TotalTime>3</TotalTime>
  <Pages>1</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Muslim Aid</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2021-08-10T16:06:00Z</dcterms:created>
  <dcterms:modified xsi:type="dcterms:W3CDTF">2021-08-10T16:09:00Z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0x0101004A0744C88D454A45AAF7A7059ADED9C2</vt:lpwstr>
  </property>
</Properties>
</file>