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82903" w14:textId="3BA3D163" w:rsidR="00864388" w:rsidRDefault="00864388" w:rsidP="00B2754A">
      <w:pPr>
        <w:spacing w:after="129" w:line="259" w:lineRule="auto"/>
        <w:ind w:left="0" w:right="4" w:firstLine="0"/>
        <w:jc w:val="center"/>
        <w:rPr>
          <w:rFonts w:ascii="Gill Sans MT" w:hAnsi="Gill Sans MT"/>
          <w:b/>
          <w:bCs/>
        </w:rPr>
      </w:pPr>
      <w:bookmarkStart w:id="0" w:name="_Hlk118021231"/>
      <w:r w:rsidRPr="00A64121">
        <w:rPr>
          <w:rFonts w:ascii="Gill Sans MT" w:hAnsi="Gill Sans MT"/>
          <w:b/>
          <w:bCs/>
        </w:rPr>
        <w:t xml:space="preserve">Terms of Reference </w:t>
      </w:r>
      <w:r w:rsidR="005F4F6B">
        <w:rPr>
          <w:rFonts w:ascii="Gill Sans MT" w:hAnsi="Gill Sans MT"/>
          <w:b/>
          <w:bCs/>
        </w:rPr>
        <w:t>(TOR)</w:t>
      </w:r>
    </w:p>
    <w:p w14:paraId="16A49D7B" w14:textId="5E9191B2" w:rsidR="005F4F6B" w:rsidRPr="005F4F6B" w:rsidRDefault="005F4F6B" w:rsidP="00B2754A">
      <w:pPr>
        <w:spacing w:after="129" w:line="259" w:lineRule="auto"/>
        <w:ind w:left="0" w:right="4" w:firstLine="0"/>
        <w:jc w:val="center"/>
        <w:rPr>
          <w:rFonts w:ascii="Gill Sans MT" w:hAnsi="Gill Sans MT"/>
          <w:sz w:val="20"/>
          <w:szCs w:val="18"/>
        </w:rPr>
      </w:pPr>
      <w:r w:rsidRPr="005F4F6B">
        <w:rPr>
          <w:rFonts w:ascii="Gill Sans MT" w:hAnsi="Gill Sans MT"/>
          <w:b/>
          <w:bCs/>
          <w:sz w:val="28"/>
          <w:szCs w:val="24"/>
        </w:rPr>
        <w:t>DEVELOPMENT OF LEARNING AGENDA</w:t>
      </w:r>
      <w:r w:rsidR="006574EA">
        <w:rPr>
          <w:rFonts w:ascii="Gill Sans MT" w:hAnsi="Gill Sans MT"/>
          <w:b/>
          <w:bCs/>
          <w:sz w:val="28"/>
          <w:szCs w:val="24"/>
        </w:rPr>
        <w:t xml:space="preserve"> S</w:t>
      </w:r>
      <w:r w:rsidR="003B2BEC">
        <w:rPr>
          <w:rFonts w:ascii="Gill Sans MT" w:hAnsi="Gill Sans MT"/>
          <w:b/>
          <w:bCs/>
          <w:sz w:val="28"/>
          <w:szCs w:val="24"/>
        </w:rPr>
        <w:t>TUDY</w:t>
      </w:r>
      <w:r>
        <w:rPr>
          <w:rFonts w:ascii="Gill Sans MT" w:hAnsi="Gill Sans MT"/>
          <w:b/>
          <w:bCs/>
          <w:sz w:val="28"/>
          <w:szCs w:val="24"/>
        </w:rPr>
        <w:t xml:space="preserve">. </w:t>
      </w:r>
    </w:p>
    <w:p w14:paraId="4AEA39CC" w14:textId="1CC5F015" w:rsidR="00864388" w:rsidRPr="005F4F6B" w:rsidRDefault="005F4F6B" w:rsidP="005F4F6B">
      <w:pPr>
        <w:pStyle w:val="ListParagraph"/>
        <w:numPr>
          <w:ilvl w:val="0"/>
          <w:numId w:val="14"/>
        </w:numPr>
        <w:spacing w:after="278" w:line="259" w:lineRule="auto"/>
        <w:rPr>
          <w:rFonts w:ascii="Gill Sans MT" w:hAnsi="Gill Sans MT"/>
          <w:i/>
          <w:iCs/>
          <w:szCs w:val="24"/>
        </w:rPr>
      </w:pPr>
      <w:r w:rsidRPr="005F4F6B">
        <w:rPr>
          <w:rFonts w:ascii="Gill Sans MT" w:hAnsi="Gill Sans MT"/>
          <w:b/>
          <w:i/>
          <w:iCs/>
          <w:color w:val="352751"/>
          <w:szCs w:val="24"/>
        </w:rPr>
        <w:t>Introduction</w:t>
      </w:r>
      <w:r w:rsidR="00864388" w:rsidRPr="005F4F6B">
        <w:rPr>
          <w:rFonts w:ascii="Gill Sans MT" w:hAnsi="Gill Sans MT"/>
          <w:b/>
          <w:i/>
          <w:iCs/>
          <w:color w:val="352751"/>
          <w:szCs w:val="24"/>
        </w:rPr>
        <w:t>:</w:t>
      </w:r>
    </w:p>
    <w:p w14:paraId="6290D365" w14:textId="77777777" w:rsidR="005F4F6B" w:rsidRPr="005F4F6B" w:rsidRDefault="005F4F6B" w:rsidP="005F4F6B">
      <w:pPr>
        <w:spacing w:after="284" w:line="360" w:lineRule="auto"/>
        <w:ind w:left="-5"/>
        <w:rPr>
          <w:rFonts w:ascii="Gill Sans MT" w:hAnsi="Gill Sans MT"/>
          <w:b/>
          <w:bCs/>
          <w:szCs w:val="24"/>
        </w:rPr>
      </w:pPr>
      <w:r w:rsidRPr="005F4F6B">
        <w:rPr>
          <w:rFonts w:ascii="Gill Sans MT" w:hAnsi="Gill Sans MT"/>
          <w:b/>
          <w:bCs/>
          <w:szCs w:val="24"/>
        </w:rPr>
        <w:t>Project/Program Title: Resilience Learning Activity – Somalia</w:t>
      </w:r>
    </w:p>
    <w:p w14:paraId="690AB536" w14:textId="0134D17D" w:rsidR="005F4F6B" w:rsidRPr="005F4F6B" w:rsidRDefault="005F4F6B" w:rsidP="005F4F6B">
      <w:pPr>
        <w:spacing w:after="284" w:line="360" w:lineRule="auto"/>
        <w:ind w:left="-5"/>
        <w:rPr>
          <w:rFonts w:ascii="Gill Sans MT" w:hAnsi="Gill Sans MT"/>
          <w:b/>
          <w:bCs/>
          <w:szCs w:val="24"/>
        </w:rPr>
      </w:pPr>
      <w:r w:rsidRPr="005F4F6B">
        <w:rPr>
          <w:rFonts w:ascii="Gill Sans MT" w:hAnsi="Gill Sans MT"/>
          <w:b/>
          <w:bCs/>
          <w:szCs w:val="24"/>
        </w:rPr>
        <w:t xml:space="preserve">Background program overview. </w:t>
      </w:r>
    </w:p>
    <w:p w14:paraId="7D4BF8D9" w14:textId="1129B548" w:rsidR="005F4F6B" w:rsidRPr="005F4F6B" w:rsidRDefault="005F4F6B" w:rsidP="003737E3">
      <w:pPr>
        <w:spacing w:after="284" w:line="360" w:lineRule="auto"/>
        <w:ind w:left="-5"/>
        <w:rPr>
          <w:rFonts w:ascii="Gill Sans MT" w:hAnsi="Gill Sans MT"/>
          <w:szCs w:val="24"/>
        </w:rPr>
      </w:pPr>
      <w:r w:rsidRPr="005F4F6B">
        <w:rPr>
          <w:rFonts w:ascii="Gill Sans MT" w:hAnsi="Gill Sans MT"/>
          <w:szCs w:val="24"/>
        </w:rPr>
        <w:t xml:space="preserve">The Resilience Learning Activity Somalia (RLA-S) is a USAID-funded collaborative platform that formed the Somali Resilience Partnership (SRP) as a secretariat and evidence-based entity that fosters collaboration and co-creation between implementing partners of USAID and other donors </w:t>
      </w:r>
      <w:proofErr w:type="gramStart"/>
      <w:r w:rsidRPr="005F4F6B">
        <w:rPr>
          <w:rFonts w:ascii="Gill Sans MT" w:hAnsi="Gill Sans MT"/>
          <w:szCs w:val="24"/>
        </w:rPr>
        <w:t>e.g.</w:t>
      </w:r>
      <w:proofErr w:type="gramEnd"/>
      <w:r w:rsidRPr="005F4F6B">
        <w:rPr>
          <w:rFonts w:ascii="Gill Sans MT" w:hAnsi="Gill Sans MT"/>
          <w:szCs w:val="24"/>
        </w:rPr>
        <w:t xml:space="preserve"> Foreign Commonwealth Development Organization (FCDO) and Sw</w:t>
      </w:r>
      <w:r>
        <w:rPr>
          <w:rFonts w:ascii="Gill Sans MT" w:hAnsi="Gill Sans MT"/>
          <w:szCs w:val="24"/>
        </w:rPr>
        <w:t>iss</w:t>
      </w:r>
      <w:r w:rsidRPr="005F4F6B">
        <w:rPr>
          <w:rFonts w:ascii="Gill Sans MT" w:hAnsi="Gill Sans MT"/>
          <w:szCs w:val="24"/>
        </w:rPr>
        <w:t xml:space="preserve"> Development Cooperation (SDC).  The coordination between these donors is used to inform and leverage resilience and humanitarian activities by applying USAID’s collaboration, learning, and adapting (CLA) principles together, with an emphasis on providing opportunities at a granular level using sequencing, layering, and integration (SLI) approaches for implementation. </w:t>
      </w:r>
    </w:p>
    <w:p w14:paraId="5902E7D4" w14:textId="172F9636" w:rsidR="005F4F6B" w:rsidRPr="005F4F6B" w:rsidRDefault="005F4F6B" w:rsidP="001B408C">
      <w:pPr>
        <w:spacing w:after="284" w:line="360" w:lineRule="auto"/>
        <w:ind w:left="-5"/>
        <w:rPr>
          <w:rFonts w:ascii="Gill Sans MT" w:hAnsi="Gill Sans MT"/>
          <w:szCs w:val="24"/>
        </w:rPr>
      </w:pPr>
      <w:r w:rsidRPr="005F4F6B">
        <w:rPr>
          <w:rFonts w:ascii="Gill Sans MT" w:hAnsi="Gill Sans MT"/>
          <w:szCs w:val="24"/>
        </w:rPr>
        <w:t xml:space="preserve">RLA’s Somalia-focused activities will be led by Mercy Corps under the platform of the Somalia resilience partnership forum. </w:t>
      </w:r>
      <w:r w:rsidR="003737E3">
        <w:rPr>
          <w:rFonts w:ascii="Gill Sans MT" w:hAnsi="Gill Sans MT"/>
          <w:szCs w:val="24"/>
        </w:rPr>
        <w:t xml:space="preserve">The </w:t>
      </w:r>
      <w:r w:rsidRPr="005F4F6B">
        <w:rPr>
          <w:rFonts w:ascii="Gill Sans MT" w:hAnsi="Gill Sans MT"/>
          <w:szCs w:val="24"/>
        </w:rPr>
        <w:t>Baidoa Resilience Partnership, launched in 2018 by USAID under Africa Lead, positioned USAID as a thought leader in th</w:t>
      </w:r>
      <w:r w:rsidR="003737E3">
        <w:rPr>
          <w:rFonts w:ascii="Gill Sans MT" w:hAnsi="Gill Sans MT"/>
          <w:szCs w:val="24"/>
        </w:rPr>
        <w:t>e resilience</w:t>
      </w:r>
      <w:r w:rsidRPr="005F4F6B">
        <w:rPr>
          <w:rFonts w:ascii="Gill Sans MT" w:hAnsi="Gill Sans MT"/>
          <w:szCs w:val="24"/>
        </w:rPr>
        <w:t xml:space="preserve"> space, promoting resilience as a collective imperative in complex crises—one that transcends traditional funding, program, and sector silos. RLA will leverage this initial investment, driving clarity in concept and collaboration in learning for resilience within and across diverse actors, in the collective pursuit of a vision for Somalia of improved and enduring peace and </w:t>
      </w:r>
      <w:r w:rsidR="003737E3" w:rsidRPr="005F4F6B">
        <w:rPr>
          <w:rFonts w:ascii="Gill Sans MT" w:hAnsi="Gill Sans MT"/>
          <w:szCs w:val="24"/>
        </w:rPr>
        <w:t>well-being.</w:t>
      </w:r>
    </w:p>
    <w:p w14:paraId="1B737A8F" w14:textId="41259373" w:rsidR="005F4F6B" w:rsidRDefault="005F4F6B" w:rsidP="001B408C">
      <w:pPr>
        <w:spacing w:after="284" w:line="360" w:lineRule="auto"/>
        <w:ind w:left="-5"/>
        <w:rPr>
          <w:rFonts w:ascii="Gill Sans MT" w:hAnsi="Gill Sans MT"/>
          <w:szCs w:val="24"/>
        </w:rPr>
      </w:pPr>
      <w:r w:rsidRPr="005F4F6B">
        <w:rPr>
          <w:rFonts w:ascii="Gill Sans MT" w:hAnsi="Gill Sans MT"/>
          <w:szCs w:val="24"/>
        </w:rPr>
        <w:t xml:space="preserve">Facilitating </w:t>
      </w:r>
      <w:r w:rsidR="003737E3">
        <w:rPr>
          <w:rFonts w:ascii="Gill Sans MT" w:hAnsi="Gill Sans MT"/>
          <w:szCs w:val="24"/>
        </w:rPr>
        <w:t>resilience learning</w:t>
      </w:r>
      <w:r w:rsidRPr="005F4F6B">
        <w:rPr>
          <w:rFonts w:ascii="Gill Sans MT" w:hAnsi="Gill Sans MT"/>
          <w:szCs w:val="24"/>
        </w:rPr>
        <w:t xml:space="preserve"> is a top priority for the RLA</w:t>
      </w:r>
      <w:r w:rsidR="003737E3">
        <w:rPr>
          <w:rFonts w:ascii="Gill Sans MT" w:hAnsi="Gill Sans MT"/>
          <w:szCs w:val="24"/>
        </w:rPr>
        <w:t xml:space="preserve">-S </w:t>
      </w:r>
      <w:r w:rsidRPr="005F4F6B">
        <w:rPr>
          <w:rFonts w:ascii="Gill Sans MT" w:hAnsi="Gill Sans MT"/>
          <w:szCs w:val="24"/>
        </w:rPr>
        <w:t>program.</w:t>
      </w:r>
      <w:r w:rsidR="003737E3">
        <w:rPr>
          <w:rFonts w:ascii="Gill Sans MT" w:hAnsi="Gill Sans MT"/>
          <w:szCs w:val="24"/>
        </w:rPr>
        <w:t xml:space="preserve"> </w:t>
      </w:r>
      <w:r w:rsidR="003737E3" w:rsidRPr="008532E5">
        <w:rPr>
          <w:rFonts w:ascii="Gill Sans MT" w:hAnsi="Gill Sans MT"/>
          <w:szCs w:val="24"/>
        </w:rPr>
        <w:t>RLA</w:t>
      </w:r>
      <w:r w:rsidR="001B408C">
        <w:rPr>
          <w:rFonts w:ascii="Gill Sans MT" w:hAnsi="Gill Sans MT"/>
          <w:szCs w:val="24"/>
        </w:rPr>
        <w:t xml:space="preserve">-S is planning to </w:t>
      </w:r>
      <w:r w:rsidR="00AE07F5">
        <w:rPr>
          <w:rFonts w:ascii="Gill Sans MT" w:hAnsi="Gill Sans MT"/>
          <w:szCs w:val="24"/>
        </w:rPr>
        <w:t xml:space="preserve">engage </w:t>
      </w:r>
      <w:r w:rsidR="001B408C">
        <w:rPr>
          <w:rFonts w:ascii="Gill Sans MT" w:hAnsi="Gill Sans MT"/>
          <w:szCs w:val="24"/>
        </w:rPr>
        <w:t xml:space="preserve">a </w:t>
      </w:r>
      <w:r w:rsidR="003737E3" w:rsidRPr="008532E5">
        <w:rPr>
          <w:rFonts w:ascii="Gill Sans MT" w:hAnsi="Gill Sans MT"/>
          <w:szCs w:val="24"/>
        </w:rPr>
        <w:t>local research firm to conduct</w:t>
      </w:r>
      <w:r w:rsidR="001B408C">
        <w:rPr>
          <w:rFonts w:ascii="Gill Sans MT" w:hAnsi="Gill Sans MT"/>
          <w:szCs w:val="24"/>
        </w:rPr>
        <w:t xml:space="preserve"> l</w:t>
      </w:r>
      <w:r w:rsidR="003737E3" w:rsidRPr="008532E5">
        <w:rPr>
          <w:rFonts w:ascii="Gill Sans MT" w:hAnsi="Gill Sans MT"/>
          <w:szCs w:val="24"/>
        </w:rPr>
        <w:t xml:space="preserve">earning agenda </w:t>
      </w:r>
      <w:r w:rsidR="001B408C">
        <w:rPr>
          <w:rFonts w:ascii="Gill Sans MT" w:hAnsi="Gill Sans MT"/>
          <w:szCs w:val="24"/>
        </w:rPr>
        <w:t xml:space="preserve">studies </w:t>
      </w:r>
      <w:r w:rsidR="003737E3" w:rsidRPr="008532E5">
        <w:rPr>
          <w:rFonts w:ascii="Gill Sans MT" w:hAnsi="Gill Sans MT"/>
          <w:szCs w:val="24"/>
        </w:rPr>
        <w:t xml:space="preserve">on </w:t>
      </w:r>
      <w:r w:rsidR="001B408C">
        <w:rPr>
          <w:rFonts w:ascii="Gill Sans MT" w:hAnsi="Gill Sans MT"/>
          <w:szCs w:val="24"/>
        </w:rPr>
        <w:t xml:space="preserve">specific thematic areas such as testing program theory of change, discovering gaps in technical understandings such as M&amp;E and developing scenarios and game changers. The successful research firm will be </w:t>
      </w:r>
      <w:r w:rsidR="003737E3" w:rsidRPr="008532E5">
        <w:rPr>
          <w:rFonts w:ascii="Gill Sans MT" w:hAnsi="Gill Sans MT"/>
          <w:szCs w:val="24"/>
        </w:rPr>
        <w:t>collecting data from</w:t>
      </w:r>
      <w:r w:rsidR="001B408C">
        <w:rPr>
          <w:rFonts w:ascii="Gill Sans MT" w:hAnsi="Gill Sans MT"/>
          <w:szCs w:val="24"/>
        </w:rPr>
        <w:t xml:space="preserve"> </w:t>
      </w:r>
      <w:r w:rsidR="003737E3" w:rsidRPr="008532E5">
        <w:rPr>
          <w:rFonts w:ascii="Gill Sans MT" w:hAnsi="Gill Sans MT"/>
          <w:szCs w:val="24"/>
        </w:rPr>
        <w:t xml:space="preserve">partners in Mogadishu and in Baidoa facilitation platforms where interviews and feedback will be generated from the M&amp;E field-level staffs as well as active members of the SRP platform during </w:t>
      </w:r>
      <w:r w:rsidR="003737E3" w:rsidRPr="008532E5">
        <w:rPr>
          <w:rFonts w:ascii="Gill Sans MT" w:hAnsi="Gill Sans MT"/>
          <w:szCs w:val="24"/>
        </w:rPr>
        <w:lastRenderedPageBreak/>
        <w:t>the data collection processes. The research firm will also generate knowledge and learning product which will inform decision makers on key gaps</w:t>
      </w:r>
      <w:r w:rsidR="001B408C">
        <w:rPr>
          <w:rFonts w:ascii="Gill Sans MT" w:hAnsi="Gill Sans MT"/>
          <w:szCs w:val="24"/>
        </w:rPr>
        <w:t xml:space="preserve"> </w:t>
      </w:r>
      <w:r w:rsidR="003737E3" w:rsidRPr="008532E5">
        <w:rPr>
          <w:rFonts w:ascii="Gill Sans MT" w:hAnsi="Gill Sans MT"/>
          <w:szCs w:val="24"/>
        </w:rPr>
        <w:t xml:space="preserve">in </w:t>
      </w:r>
      <w:r w:rsidR="001B408C">
        <w:rPr>
          <w:rFonts w:ascii="Gill Sans MT" w:hAnsi="Gill Sans MT"/>
          <w:szCs w:val="24"/>
        </w:rPr>
        <w:t>selected thematic areas</w:t>
      </w:r>
      <w:r w:rsidR="003737E3" w:rsidRPr="008532E5">
        <w:rPr>
          <w:rFonts w:ascii="Gill Sans MT" w:hAnsi="Gill Sans MT"/>
          <w:szCs w:val="24"/>
        </w:rPr>
        <w:t>.</w:t>
      </w:r>
    </w:p>
    <w:p w14:paraId="53EE09AD" w14:textId="77777777" w:rsidR="009235FA" w:rsidRDefault="00120B6E" w:rsidP="00120B6E">
      <w:pPr>
        <w:spacing w:line="360" w:lineRule="auto"/>
        <w:rPr>
          <w:rFonts w:ascii="Gill Sans MT" w:eastAsiaTheme="minorHAnsi" w:hAnsi="Gill Sans MT"/>
          <w:color w:val="auto"/>
          <w:szCs w:val="24"/>
        </w:rPr>
      </w:pPr>
      <w:r w:rsidRPr="008532E5">
        <w:rPr>
          <w:rFonts w:ascii="Gill Sans MT" w:eastAsiaTheme="minorHAnsi" w:hAnsi="Gill Sans MT"/>
          <w:color w:val="auto"/>
          <w:szCs w:val="24"/>
        </w:rPr>
        <w:t xml:space="preserve">A </w:t>
      </w:r>
      <w:r w:rsidRPr="008532E5">
        <w:rPr>
          <w:rFonts w:ascii="Gill Sans MT" w:eastAsiaTheme="minorHAnsi" w:hAnsi="Gill Sans MT"/>
          <w:b/>
          <w:bCs/>
          <w:color w:val="auto"/>
          <w:szCs w:val="24"/>
        </w:rPr>
        <w:t>learning agenda</w:t>
      </w:r>
      <w:r w:rsidRPr="008532E5">
        <w:rPr>
          <w:rFonts w:ascii="Gill Sans MT" w:eastAsiaTheme="minorHAnsi" w:hAnsi="Gill Sans MT"/>
          <w:color w:val="auto"/>
          <w:szCs w:val="24"/>
        </w:rPr>
        <w:t xml:space="preserve"> </w:t>
      </w:r>
      <w:proofErr w:type="gramStart"/>
      <w:r w:rsidRPr="008532E5">
        <w:rPr>
          <w:rFonts w:ascii="Gill Sans MT" w:eastAsiaTheme="minorHAnsi" w:hAnsi="Gill Sans MT"/>
          <w:color w:val="auto"/>
          <w:szCs w:val="24"/>
        </w:rPr>
        <w:t>includes</w:t>
      </w:r>
      <w:r w:rsidR="009235FA">
        <w:rPr>
          <w:rFonts w:ascii="Gill Sans MT" w:eastAsiaTheme="minorHAnsi" w:hAnsi="Gill Sans MT"/>
          <w:color w:val="auto"/>
          <w:szCs w:val="24"/>
        </w:rPr>
        <w:t>;</w:t>
      </w:r>
      <w:proofErr w:type="gramEnd"/>
    </w:p>
    <w:p w14:paraId="1D9DC3F2" w14:textId="77777777" w:rsidR="009235FA" w:rsidRDefault="009235FA" w:rsidP="009235FA">
      <w:pPr>
        <w:pStyle w:val="ListParagraph"/>
        <w:numPr>
          <w:ilvl w:val="0"/>
          <w:numId w:val="25"/>
        </w:numPr>
        <w:spacing w:line="360" w:lineRule="auto"/>
        <w:rPr>
          <w:rFonts w:ascii="Gill Sans MT" w:eastAsiaTheme="minorHAnsi" w:hAnsi="Gill Sans MT"/>
          <w:color w:val="auto"/>
          <w:szCs w:val="24"/>
        </w:rPr>
      </w:pPr>
      <w:r>
        <w:rPr>
          <w:rFonts w:ascii="Gill Sans MT" w:eastAsiaTheme="minorHAnsi" w:hAnsi="Gill Sans MT"/>
          <w:color w:val="auto"/>
          <w:szCs w:val="24"/>
        </w:rPr>
        <w:t>A</w:t>
      </w:r>
      <w:r w:rsidR="00120B6E" w:rsidRPr="009235FA">
        <w:rPr>
          <w:rFonts w:ascii="Gill Sans MT" w:eastAsiaTheme="minorHAnsi" w:hAnsi="Gill Sans MT"/>
          <w:color w:val="auto"/>
          <w:szCs w:val="24"/>
        </w:rPr>
        <w:t xml:space="preserve"> set of questions addressing critical knowledge gaps</w:t>
      </w:r>
      <w:r>
        <w:rPr>
          <w:rFonts w:ascii="Gill Sans MT" w:eastAsiaTheme="minorHAnsi" w:hAnsi="Gill Sans MT"/>
          <w:color w:val="auto"/>
          <w:szCs w:val="24"/>
        </w:rPr>
        <w:t>.</w:t>
      </w:r>
    </w:p>
    <w:p w14:paraId="427E809B" w14:textId="77777777" w:rsidR="009235FA" w:rsidRDefault="009235FA" w:rsidP="009235FA">
      <w:pPr>
        <w:pStyle w:val="ListParagraph"/>
        <w:numPr>
          <w:ilvl w:val="0"/>
          <w:numId w:val="25"/>
        </w:numPr>
        <w:spacing w:line="360" w:lineRule="auto"/>
        <w:rPr>
          <w:rFonts w:ascii="Gill Sans MT" w:eastAsiaTheme="minorHAnsi" w:hAnsi="Gill Sans MT"/>
          <w:color w:val="auto"/>
          <w:szCs w:val="24"/>
        </w:rPr>
      </w:pPr>
      <w:r>
        <w:rPr>
          <w:rFonts w:ascii="Gill Sans MT" w:eastAsiaTheme="minorHAnsi" w:hAnsi="Gill Sans MT"/>
          <w:color w:val="auto"/>
          <w:szCs w:val="24"/>
        </w:rPr>
        <w:t>A</w:t>
      </w:r>
      <w:r w:rsidR="00120B6E" w:rsidRPr="009235FA">
        <w:rPr>
          <w:rFonts w:ascii="Gill Sans MT" w:eastAsiaTheme="minorHAnsi" w:hAnsi="Gill Sans MT"/>
          <w:color w:val="auto"/>
          <w:szCs w:val="24"/>
        </w:rPr>
        <w:t xml:space="preserve"> set of associated activities to answer them</w:t>
      </w:r>
      <w:r>
        <w:rPr>
          <w:rFonts w:ascii="Gill Sans MT" w:eastAsiaTheme="minorHAnsi" w:hAnsi="Gill Sans MT"/>
          <w:color w:val="auto"/>
          <w:szCs w:val="24"/>
        </w:rPr>
        <w:t>.</w:t>
      </w:r>
    </w:p>
    <w:p w14:paraId="5BD9EB82" w14:textId="79D5AC61" w:rsidR="009235FA" w:rsidRPr="009235FA" w:rsidRDefault="009235FA" w:rsidP="009235FA">
      <w:pPr>
        <w:pStyle w:val="ListParagraph"/>
        <w:numPr>
          <w:ilvl w:val="0"/>
          <w:numId w:val="25"/>
        </w:numPr>
        <w:spacing w:line="360" w:lineRule="auto"/>
        <w:rPr>
          <w:rFonts w:ascii="Gill Sans MT" w:eastAsiaTheme="minorHAnsi" w:hAnsi="Gill Sans MT"/>
          <w:color w:val="auto"/>
          <w:szCs w:val="24"/>
        </w:rPr>
      </w:pPr>
      <w:r>
        <w:rPr>
          <w:rFonts w:ascii="Gill Sans MT" w:eastAsiaTheme="minorHAnsi" w:hAnsi="Gill Sans MT"/>
          <w:color w:val="auto"/>
          <w:szCs w:val="24"/>
        </w:rPr>
        <w:t>P</w:t>
      </w:r>
      <w:r w:rsidR="00120B6E" w:rsidRPr="009235FA">
        <w:rPr>
          <w:rFonts w:ascii="Gill Sans MT" w:eastAsiaTheme="minorHAnsi" w:hAnsi="Gill Sans MT"/>
          <w:color w:val="auto"/>
          <w:szCs w:val="24"/>
        </w:rPr>
        <w:t>roducts aimed at disseminating findings and designed with usage and application in mind.</w:t>
      </w:r>
      <w:r>
        <w:rPr>
          <w:rFonts w:ascii="Gill Sans MT" w:eastAsiaTheme="minorHAnsi" w:hAnsi="Gill Sans MT"/>
          <w:color w:val="auto"/>
          <w:szCs w:val="24"/>
        </w:rPr>
        <w:t xml:space="preserve"> </w:t>
      </w:r>
    </w:p>
    <w:p w14:paraId="3F72ECA8" w14:textId="769C0E35" w:rsidR="00120B6E" w:rsidRPr="009235FA" w:rsidRDefault="00120B6E" w:rsidP="009235FA">
      <w:pPr>
        <w:spacing w:line="360" w:lineRule="auto"/>
        <w:rPr>
          <w:rFonts w:ascii="Gill Sans MT" w:eastAsiaTheme="minorHAnsi" w:hAnsi="Gill Sans MT"/>
          <w:color w:val="auto"/>
          <w:szCs w:val="24"/>
        </w:rPr>
      </w:pPr>
      <w:r w:rsidRPr="009235FA">
        <w:rPr>
          <w:rFonts w:ascii="Gill Sans MT" w:eastAsiaTheme="minorHAnsi" w:hAnsi="Gill Sans MT"/>
          <w:color w:val="auto"/>
          <w:szCs w:val="24"/>
        </w:rPr>
        <w:t>A learning agenda can help you:</w:t>
      </w:r>
    </w:p>
    <w:p w14:paraId="36EDCCE9" w14:textId="68A9397A" w:rsidR="00120B6E" w:rsidRPr="008532E5" w:rsidRDefault="00120B6E" w:rsidP="009235FA">
      <w:pPr>
        <w:pStyle w:val="ListParagraph"/>
        <w:numPr>
          <w:ilvl w:val="0"/>
          <w:numId w:val="26"/>
        </w:numPr>
        <w:spacing w:line="360" w:lineRule="auto"/>
        <w:rPr>
          <w:rFonts w:ascii="Gill Sans MT" w:eastAsiaTheme="minorHAnsi" w:hAnsi="Gill Sans MT"/>
          <w:color w:val="auto"/>
          <w:szCs w:val="24"/>
        </w:rPr>
      </w:pPr>
      <w:r w:rsidRPr="008532E5">
        <w:rPr>
          <w:rFonts w:ascii="Gill Sans MT" w:eastAsiaTheme="minorHAnsi" w:hAnsi="Gill Sans MT"/>
          <w:color w:val="auto"/>
          <w:szCs w:val="24"/>
        </w:rPr>
        <w:t>Test and explore assumptions and hypotheses throughout implementation and stay open to the possibility that your assumptions and hypotheses are not accurate.</w:t>
      </w:r>
    </w:p>
    <w:p w14:paraId="5BDAE55A" w14:textId="1E0D7A9C" w:rsidR="00120B6E" w:rsidRPr="008532E5" w:rsidRDefault="00120B6E" w:rsidP="009235FA">
      <w:pPr>
        <w:pStyle w:val="ListParagraph"/>
        <w:numPr>
          <w:ilvl w:val="0"/>
          <w:numId w:val="26"/>
        </w:numPr>
        <w:spacing w:line="360" w:lineRule="auto"/>
        <w:rPr>
          <w:rFonts w:ascii="Gill Sans MT" w:eastAsiaTheme="minorHAnsi" w:hAnsi="Gill Sans MT"/>
          <w:color w:val="auto"/>
          <w:szCs w:val="24"/>
        </w:rPr>
      </w:pPr>
      <w:r w:rsidRPr="008532E5">
        <w:rPr>
          <w:rFonts w:ascii="Gill Sans MT" w:eastAsiaTheme="minorHAnsi" w:hAnsi="Gill Sans MT"/>
          <w:color w:val="auto"/>
          <w:szCs w:val="24"/>
        </w:rPr>
        <w:t>Fill knowledge gaps that remain during implementation start-up.</w:t>
      </w:r>
    </w:p>
    <w:p w14:paraId="30C56D56" w14:textId="1D949257" w:rsidR="009235FA" w:rsidRDefault="00120B6E" w:rsidP="003D2EC3">
      <w:pPr>
        <w:pStyle w:val="ListParagraph"/>
        <w:numPr>
          <w:ilvl w:val="0"/>
          <w:numId w:val="26"/>
        </w:numPr>
        <w:spacing w:line="360" w:lineRule="auto"/>
        <w:rPr>
          <w:rFonts w:ascii="Gill Sans MT" w:eastAsiaTheme="minorHAnsi" w:hAnsi="Gill Sans MT"/>
          <w:color w:val="auto"/>
          <w:szCs w:val="24"/>
        </w:rPr>
      </w:pPr>
      <w:r w:rsidRPr="008532E5">
        <w:rPr>
          <w:rFonts w:ascii="Gill Sans MT" w:eastAsiaTheme="minorHAnsi" w:hAnsi="Gill Sans MT"/>
          <w:color w:val="auto"/>
          <w:szCs w:val="24"/>
        </w:rPr>
        <w:t>Make more informed decisions and support making your work more effective and efficient.</w:t>
      </w:r>
    </w:p>
    <w:p w14:paraId="67BECFEC" w14:textId="77777777" w:rsidR="003D2EC3" w:rsidRPr="003D2EC3" w:rsidRDefault="003D2EC3" w:rsidP="003D2EC3">
      <w:pPr>
        <w:pStyle w:val="ListParagraph"/>
        <w:spacing w:line="360" w:lineRule="auto"/>
        <w:ind w:firstLine="0"/>
        <w:rPr>
          <w:rFonts w:ascii="Gill Sans MT" w:eastAsiaTheme="minorHAnsi" w:hAnsi="Gill Sans MT"/>
          <w:color w:val="auto"/>
          <w:szCs w:val="24"/>
        </w:rPr>
      </w:pPr>
    </w:p>
    <w:p w14:paraId="56632705" w14:textId="5EE12836" w:rsidR="000E5621" w:rsidRPr="00E23C12" w:rsidRDefault="001B408C" w:rsidP="00E23C12">
      <w:pPr>
        <w:pStyle w:val="ListParagraph"/>
        <w:numPr>
          <w:ilvl w:val="0"/>
          <w:numId w:val="14"/>
        </w:numPr>
        <w:rPr>
          <w:rFonts w:ascii="Gill Sans MT" w:hAnsi="Gill Sans MT"/>
          <w:b/>
          <w:bCs/>
          <w:szCs w:val="24"/>
        </w:rPr>
      </w:pPr>
      <w:r w:rsidRPr="00E23C12">
        <w:rPr>
          <w:rFonts w:ascii="Gill Sans MT" w:hAnsi="Gill Sans MT"/>
          <w:b/>
          <w:bCs/>
          <w:szCs w:val="24"/>
        </w:rPr>
        <w:t>Objective and scope</w:t>
      </w:r>
      <w:r w:rsidR="000E5621" w:rsidRPr="00E23C12">
        <w:rPr>
          <w:rFonts w:ascii="Gill Sans MT" w:hAnsi="Gill Sans MT"/>
          <w:b/>
          <w:bCs/>
          <w:szCs w:val="24"/>
        </w:rPr>
        <w:t xml:space="preserve"> of conducting the learning Agenda</w:t>
      </w:r>
      <w:r w:rsidRPr="00E23C12">
        <w:rPr>
          <w:rFonts w:ascii="Gill Sans MT" w:hAnsi="Gill Sans MT"/>
          <w:b/>
          <w:bCs/>
          <w:szCs w:val="24"/>
        </w:rPr>
        <w:t xml:space="preserve"> study</w:t>
      </w:r>
      <w:r w:rsidR="000E5621" w:rsidRPr="00E23C12">
        <w:rPr>
          <w:rFonts w:ascii="Gill Sans MT" w:hAnsi="Gill Sans MT"/>
          <w:b/>
          <w:bCs/>
          <w:szCs w:val="24"/>
        </w:rPr>
        <w:t>.</w:t>
      </w:r>
    </w:p>
    <w:p w14:paraId="449F3D62" w14:textId="2C02AF5F" w:rsidR="000E5621" w:rsidRPr="008532E5" w:rsidRDefault="000E5621" w:rsidP="000E5621">
      <w:pPr>
        <w:rPr>
          <w:rFonts w:ascii="Gill Sans MT" w:hAnsi="Gill Sans MT"/>
          <w:b/>
          <w:bCs/>
          <w:szCs w:val="24"/>
        </w:rPr>
      </w:pPr>
    </w:p>
    <w:p w14:paraId="50B91776" w14:textId="2C7B4F20" w:rsidR="00AB649A" w:rsidRPr="00AB649A" w:rsidRDefault="005A0ADC" w:rsidP="00AB649A">
      <w:pPr>
        <w:pStyle w:val="ListParagraph"/>
        <w:numPr>
          <w:ilvl w:val="0"/>
          <w:numId w:val="15"/>
        </w:numPr>
        <w:spacing w:after="160" w:line="360" w:lineRule="auto"/>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t>The purpose of conducting the learning agenda</w:t>
      </w:r>
      <w:r w:rsidR="00B14657">
        <w:rPr>
          <w:rFonts w:ascii="Gill Sans MT" w:eastAsiaTheme="minorHAnsi" w:hAnsi="Gill Sans MT"/>
          <w:color w:val="000000" w:themeColor="text1"/>
          <w:szCs w:val="24"/>
        </w:rPr>
        <w:t xml:space="preserve"> study</w:t>
      </w:r>
      <w:r w:rsidRPr="00AB649A">
        <w:rPr>
          <w:rFonts w:ascii="Gill Sans MT" w:eastAsiaTheme="minorHAnsi" w:hAnsi="Gill Sans MT"/>
          <w:color w:val="000000" w:themeColor="text1"/>
          <w:szCs w:val="24"/>
        </w:rPr>
        <w:t xml:space="preserve"> is </w:t>
      </w:r>
      <w:r w:rsidR="000E5621" w:rsidRPr="00AB649A">
        <w:rPr>
          <w:rFonts w:ascii="Gill Sans MT" w:eastAsiaTheme="minorHAnsi" w:hAnsi="Gill Sans MT"/>
          <w:color w:val="000000" w:themeColor="text1"/>
          <w:szCs w:val="24"/>
        </w:rPr>
        <w:t>to identify inefficiencies and/or knowledge gaps</w:t>
      </w:r>
      <w:r w:rsidR="009235FA">
        <w:rPr>
          <w:rFonts w:ascii="Gill Sans MT" w:eastAsiaTheme="minorHAnsi" w:hAnsi="Gill Sans MT"/>
          <w:color w:val="000000" w:themeColor="text1"/>
          <w:szCs w:val="24"/>
        </w:rPr>
        <w:t xml:space="preserve"> in RLA project theory of change, SRP partner</w:t>
      </w:r>
      <w:r w:rsidR="00B14657">
        <w:rPr>
          <w:rFonts w:ascii="Gill Sans MT" w:eastAsiaTheme="minorHAnsi" w:hAnsi="Gill Sans MT"/>
          <w:color w:val="000000" w:themeColor="text1"/>
          <w:szCs w:val="24"/>
        </w:rPr>
        <w:t>’s</w:t>
      </w:r>
      <w:r w:rsidR="009235FA">
        <w:rPr>
          <w:rFonts w:ascii="Gill Sans MT" w:eastAsiaTheme="minorHAnsi" w:hAnsi="Gill Sans MT"/>
          <w:color w:val="000000" w:themeColor="text1"/>
          <w:szCs w:val="24"/>
        </w:rPr>
        <w:t xml:space="preserve"> data for decision making process as well as identifying game changers</w:t>
      </w:r>
      <w:r w:rsidRPr="00AB649A">
        <w:rPr>
          <w:rFonts w:ascii="Gill Sans MT" w:eastAsiaTheme="minorHAnsi" w:hAnsi="Gill Sans MT"/>
          <w:color w:val="000000" w:themeColor="text1"/>
          <w:szCs w:val="24"/>
        </w:rPr>
        <w:t xml:space="preserve">, </w:t>
      </w:r>
      <w:r w:rsidR="00AB649A" w:rsidRPr="00AB649A">
        <w:rPr>
          <w:rFonts w:ascii="Gill Sans MT" w:eastAsiaTheme="minorHAnsi" w:hAnsi="Gill Sans MT"/>
          <w:color w:val="000000" w:themeColor="text1"/>
          <w:szCs w:val="24"/>
        </w:rPr>
        <w:t>address the in</w:t>
      </w:r>
      <w:r w:rsidR="000E5621" w:rsidRPr="00AB649A">
        <w:rPr>
          <w:rFonts w:ascii="Gill Sans MT" w:eastAsiaTheme="minorHAnsi" w:hAnsi="Gill Sans MT"/>
          <w:color w:val="000000" w:themeColor="text1"/>
          <w:szCs w:val="24"/>
        </w:rPr>
        <w:t>sufficient information or evidence to guide</w:t>
      </w:r>
      <w:r w:rsidR="009235FA">
        <w:rPr>
          <w:rFonts w:ascii="Gill Sans MT" w:eastAsiaTheme="minorHAnsi" w:hAnsi="Gill Sans MT"/>
          <w:color w:val="000000" w:themeColor="text1"/>
          <w:szCs w:val="24"/>
        </w:rPr>
        <w:t xml:space="preserve"> SRP partner’s </w:t>
      </w:r>
      <w:r w:rsidR="000E5621" w:rsidRPr="00AB649A">
        <w:rPr>
          <w:rFonts w:ascii="Gill Sans MT" w:eastAsiaTheme="minorHAnsi" w:hAnsi="Gill Sans MT"/>
          <w:color w:val="000000" w:themeColor="text1"/>
          <w:szCs w:val="24"/>
        </w:rPr>
        <w:t>decision making when action is needed on an issue or issues</w:t>
      </w:r>
      <w:r w:rsidRPr="00AB649A">
        <w:rPr>
          <w:rFonts w:ascii="Gill Sans MT" w:eastAsiaTheme="minorHAnsi" w:hAnsi="Gill Sans MT"/>
          <w:color w:val="000000" w:themeColor="text1"/>
          <w:szCs w:val="24"/>
        </w:rPr>
        <w:t xml:space="preserve"> or</w:t>
      </w:r>
      <w:r w:rsidR="00AB649A" w:rsidRPr="00AB649A">
        <w:rPr>
          <w:rFonts w:ascii="Gill Sans MT" w:eastAsiaTheme="minorHAnsi" w:hAnsi="Gill Sans MT"/>
          <w:color w:val="000000" w:themeColor="text1"/>
          <w:szCs w:val="24"/>
        </w:rPr>
        <w:t xml:space="preserve"> enhance</w:t>
      </w:r>
      <w:r w:rsidRPr="00AB649A">
        <w:rPr>
          <w:rFonts w:ascii="Gill Sans MT" w:eastAsiaTheme="minorHAnsi" w:hAnsi="Gill Sans MT"/>
          <w:color w:val="000000" w:themeColor="text1"/>
          <w:szCs w:val="24"/>
        </w:rPr>
        <w:t xml:space="preserve"> </w:t>
      </w:r>
      <w:r w:rsidR="009235FA">
        <w:rPr>
          <w:rFonts w:ascii="Gill Sans MT" w:eastAsiaTheme="minorHAnsi" w:hAnsi="Gill Sans MT"/>
          <w:color w:val="000000" w:themeColor="text1"/>
          <w:szCs w:val="24"/>
        </w:rPr>
        <w:t xml:space="preserve">the </w:t>
      </w:r>
      <w:r w:rsidRPr="00AB649A">
        <w:rPr>
          <w:rFonts w:ascii="Gill Sans MT" w:eastAsiaTheme="minorHAnsi" w:hAnsi="Gill Sans MT"/>
          <w:color w:val="000000" w:themeColor="text1"/>
          <w:szCs w:val="24"/>
        </w:rPr>
        <w:t xml:space="preserve">desire </w:t>
      </w:r>
      <w:r w:rsidR="000E5621" w:rsidRPr="00AB649A">
        <w:rPr>
          <w:rFonts w:ascii="Gill Sans MT" w:eastAsiaTheme="minorHAnsi" w:hAnsi="Gill Sans MT"/>
          <w:color w:val="000000" w:themeColor="text1"/>
          <w:szCs w:val="24"/>
        </w:rPr>
        <w:t xml:space="preserve">to develop a strategic plan for gathering knowledge and data that stems from valuing continuous </w:t>
      </w:r>
      <w:r w:rsidRPr="00AB649A">
        <w:rPr>
          <w:rFonts w:ascii="Gill Sans MT" w:eastAsiaTheme="minorHAnsi" w:hAnsi="Gill Sans MT"/>
          <w:color w:val="000000" w:themeColor="text1"/>
          <w:szCs w:val="24"/>
        </w:rPr>
        <w:t>learning.</w:t>
      </w:r>
      <w:r w:rsidR="00AB649A" w:rsidRPr="00AB649A">
        <w:rPr>
          <w:rFonts w:ascii="Gill Sans MT" w:eastAsiaTheme="minorHAnsi" w:hAnsi="Gill Sans MT"/>
          <w:color w:val="000000" w:themeColor="text1"/>
          <w:szCs w:val="24"/>
        </w:rPr>
        <w:t xml:space="preserve"> In addition, using the Focus Group Discussions (FGD) and case studies methods, the aim is to assess SRP partner’s experiences and their perceptions of the RLA-S projects' </w:t>
      </w:r>
      <w:r w:rsidR="00A62D95">
        <w:rPr>
          <w:rFonts w:ascii="Gill Sans MT" w:eastAsiaTheme="minorHAnsi" w:hAnsi="Gill Sans MT"/>
          <w:color w:val="000000" w:themeColor="text1"/>
          <w:szCs w:val="24"/>
        </w:rPr>
        <w:t xml:space="preserve">theory of change </w:t>
      </w:r>
      <w:r w:rsidR="00AB649A" w:rsidRPr="00AB649A">
        <w:rPr>
          <w:rFonts w:ascii="Gill Sans MT" w:eastAsiaTheme="minorHAnsi" w:hAnsi="Gill Sans MT"/>
          <w:color w:val="000000" w:themeColor="text1"/>
          <w:szCs w:val="24"/>
        </w:rPr>
        <w:t>effectiveness,</w:t>
      </w:r>
      <w:r w:rsidR="00AB649A">
        <w:rPr>
          <w:rFonts w:ascii="Gill Sans MT" w:eastAsiaTheme="minorHAnsi" w:hAnsi="Gill Sans MT"/>
          <w:color w:val="000000" w:themeColor="text1"/>
          <w:szCs w:val="24"/>
        </w:rPr>
        <w:t xml:space="preserve"> </w:t>
      </w:r>
      <w:r w:rsidR="00AB649A" w:rsidRPr="00AB649A">
        <w:rPr>
          <w:rFonts w:ascii="Gill Sans MT" w:eastAsiaTheme="minorHAnsi" w:hAnsi="Gill Sans MT"/>
          <w:color w:val="000000" w:themeColor="text1"/>
          <w:szCs w:val="24"/>
        </w:rPr>
        <w:t>document successes, challenges and lessons learned, and develop recommendations</w:t>
      </w:r>
      <w:r w:rsidR="00F837EC">
        <w:rPr>
          <w:rFonts w:ascii="Gill Sans MT" w:eastAsiaTheme="minorHAnsi" w:hAnsi="Gill Sans MT"/>
          <w:color w:val="000000" w:themeColor="text1"/>
          <w:szCs w:val="24"/>
        </w:rPr>
        <w:t xml:space="preserve"> to influence decision makers.</w:t>
      </w:r>
    </w:p>
    <w:p w14:paraId="696AB788" w14:textId="77777777" w:rsidR="00AB649A" w:rsidRDefault="00AB649A" w:rsidP="00AB649A">
      <w:pPr>
        <w:spacing w:after="160" w:line="360" w:lineRule="auto"/>
        <w:contextualSpacing/>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t>2</w:t>
      </w:r>
      <w:r>
        <w:rPr>
          <w:rFonts w:ascii="Gill Sans MT" w:eastAsiaTheme="minorHAnsi" w:hAnsi="Gill Sans MT"/>
          <w:color w:val="000000" w:themeColor="text1"/>
          <w:szCs w:val="24"/>
        </w:rPr>
        <w:t xml:space="preserve"> </w:t>
      </w:r>
      <w:r w:rsidRPr="00AB649A">
        <w:rPr>
          <w:rFonts w:ascii="Gill Sans MT" w:eastAsiaTheme="minorHAnsi" w:hAnsi="Gill Sans MT"/>
          <w:color w:val="000000" w:themeColor="text1"/>
          <w:szCs w:val="24"/>
        </w:rPr>
        <w:t xml:space="preserve">The </w:t>
      </w:r>
      <w:r>
        <w:rPr>
          <w:rFonts w:ascii="Gill Sans MT" w:eastAsiaTheme="minorHAnsi" w:hAnsi="Gill Sans MT"/>
          <w:color w:val="000000" w:themeColor="text1"/>
          <w:szCs w:val="24"/>
        </w:rPr>
        <w:t xml:space="preserve">learning agenda development study </w:t>
      </w:r>
      <w:r w:rsidRPr="00AB649A">
        <w:rPr>
          <w:rFonts w:ascii="Gill Sans MT" w:eastAsiaTheme="minorHAnsi" w:hAnsi="Gill Sans MT"/>
          <w:color w:val="000000" w:themeColor="text1"/>
          <w:szCs w:val="24"/>
        </w:rPr>
        <w:t>should have a special emphasis on:</w:t>
      </w:r>
    </w:p>
    <w:p w14:paraId="34CD526F" w14:textId="2D4B4C7C" w:rsidR="00AB649A" w:rsidRDefault="00AB649A" w:rsidP="00AB649A">
      <w:pPr>
        <w:pStyle w:val="ListParagraph"/>
        <w:numPr>
          <w:ilvl w:val="0"/>
          <w:numId w:val="16"/>
        </w:numPr>
        <w:spacing w:after="160" w:line="360" w:lineRule="auto"/>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t xml:space="preserve">Relevance – how and to what extent the project </w:t>
      </w:r>
      <w:r>
        <w:rPr>
          <w:rFonts w:ascii="Gill Sans MT" w:eastAsiaTheme="minorHAnsi" w:hAnsi="Gill Sans MT"/>
          <w:color w:val="000000" w:themeColor="text1"/>
          <w:szCs w:val="24"/>
        </w:rPr>
        <w:t xml:space="preserve">theory of change is </w:t>
      </w:r>
      <w:r w:rsidRPr="00AB649A">
        <w:rPr>
          <w:rFonts w:ascii="Gill Sans MT" w:eastAsiaTheme="minorHAnsi" w:hAnsi="Gill Sans MT"/>
          <w:color w:val="000000" w:themeColor="text1"/>
          <w:szCs w:val="24"/>
        </w:rPr>
        <w:t xml:space="preserve">consistent with </w:t>
      </w:r>
      <w:r>
        <w:rPr>
          <w:rFonts w:ascii="Gill Sans MT" w:eastAsiaTheme="minorHAnsi" w:hAnsi="Gill Sans MT"/>
          <w:color w:val="000000" w:themeColor="text1"/>
          <w:szCs w:val="24"/>
        </w:rPr>
        <w:t>SRP partner’s</w:t>
      </w:r>
      <w:r w:rsidRPr="00AB649A">
        <w:rPr>
          <w:rFonts w:ascii="Gill Sans MT" w:eastAsiaTheme="minorHAnsi" w:hAnsi="Gill Sans MT"/>
          <w:color w:val="000000" w:themeColor="text1"/>
          <w:szCs w:val="24"/>
        </w:rPr>
        <w:t xml:space="preserve"> needs, local condition</w:t>
      </w:r>
      <w:r>
        <w:rPr>
          <w:rFonts w:ascii="Gill Sans MT" w:eastAsiaTheme="minorHAnsi" w:hAnsi="Gill Sans MT"/>
          <w:color w:val="000000" w:themeColor="text1"/>
          <w:szCs w:val="24"/>
        </w:rPr>
        <w:t xml:space="preserve"> </w:t>
      </w:r>
      <w:r w:rsidRPr="00AB649A">
        <w:rPr>
          <w:rFonts w:ascii="Gill Sans MT" w:eastAsiaTheme="minorHAnsi" w:hAnsi="Gill Sans MT"/>
          <w:color w:val="000000" w:themeColor="text1"/>
          <w:szCs w:val="24"/>
        </w:rPr>
        <w:t>requirements, and institutional priorities</w:t>
      </w:r>
      <w:r>
        <w:rPr>
          <w:rFonts w:ascii="Gill Sans MT" w:eastAsiaTheme="minorHAnsi" w:hAnsi="Gill Sans MT"/>
          <w:color w:val="000000" w:themeColor="text1"/>
          <w:szCs w:val="24"/>
        </w:rPr>
        <w:t>.</w:t>
      </w:r>
    </w:p>
    <w:p w14:paraId="6DE8F086" w14:textId="58100AF6" w:rsidR="00AB649A" w:rsidRDefault="00AB649A" w:rsidP="00AB649A">
      <w:pPr>
        <w:pStyle w:val="ListParagraph"/>
        <w:numPr>
          <w:ilvl w:val="0"/>
          <w:numId w:val="16"/>
        </w:numPr>
        <w:spacing w:after="160" w:line="360" w:lineRule="auto"/>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t>Effectiveness – to what extent the project interventions contributed to</w:t>
      </w:r>
      <w:r>
        <w:rPr>
          <w:rFonts w:ascii="Gill Sans MT" w:eastAsiaTheme="minorHAnsi" w:hAnsi="Gill Sans MT"/>
          <w:color w:val="000000" w:themeColor="text1"/>
          <w:szCs w:val="24"/>
        </w:rPr>
        <w:t xml:space="preserve"> influencing partners to use data for decision </w:t>
      </w:r>
      <w:r w:rsidR="00A9231C">
        <w:rPr>
          <w:rFonts w:ascii="Gill Sans MT" w:eastAsiaTheme="minorHAnsi" w:hAnsi="Gill Sans MT"/>
          <w:color w:val="000000" w:themeColor="text1"/>
          <w:szCs w:val="24"/>
        </w:rPr>
        <w:t>making?</w:t>
      </w:r>
    </w:p>
    <w:p w14:paraId="2C8D196F" w14:textId="22704074" w:rsidR="00AB649A" w:rsidRDefault="00AB649A" w:rsidP="00AB649A">
      <w:pPr>
        <w:pStyle w:val="ListParagraph"/>
        <w:numPr>
          <w:ilvl w:val="0"/>
          <w:numId w:val="16"/>
        </w:numPr>
        <w:spacing w:after="160" w:line="360" w:lineRule="auto"/>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lastRenderedPageBreak/>
        <w:t xml:space="preserve">Impact – what are the actual and expected </w:t>
      </w:r>
      <w:r w:rsidRPr="004F7042">
        <w:rPr>
          <w:rFonts w:ascii="Gill Sans MT" w:eastAsiaTheme="minorHAnsi" w:hAnsi="Gill Sans MT"/>
          <w:b/>
          <w:bCs/>
          <w:color w:val="000000" w:themeColor="text1"/>
          <w:szCs w:val="24"/>
        </w:rPr>
        <w:t>changes</w:t>
      </w:r>
      <w:r w:rsidRPr="00AB649A">
        <w:rPr>
          <w:rFonts w:ascii="Gill Sans MT" w:eastAsiaTheme="minorHAnsi" w:hAnsi="Gill Sans MT"/>
          <w:color w:val="000000" w:themeColor="text1"/>
          <w:szCs w:val="24"/>
        </w:rPr>
        <w:t xml:space="preserve"> occurred (including positive and negative, </w:t>
      </w:r>
      <w:r w:rsidR="00FC7C65" w:rsidRPr="00AB649A">
        <w:rPr>
          <w:rFonts w:ascii="Gill Sans MT" w:eastAsiaTheme="minorHAnsi" w:hAnsi="Gill Sans MT"/>
          <w:color w:val="000000" w:themeColor="text1"/>
          <w:szCs w:val="24"/>
        </w:rPr>
        <w:t>direct,</w:t>
      </w:r>
      <w:r w:rsidRPr="00AB649A">
        <w:rPr>
          <w:rFonts w:ascii="Gill Sans MT" w:eastAsiaTheme="minorHAnsi" w:hAnsi="Gill Sans MT"/>
          <w:color w:val="000000" w:themeColor="text1"/>
          <w:szCs w:val="24"/>
        </w:rPr>
        <w:t xml:space="preserve"> and indirect) as a result of </w:t>
      </w:r>
      <w:r w:rsidR="00945996">
        <w:rPr>
          <w:rFonts w:ascii="Gill Sans MT" w:eastAsiaTheme="minorHAnsi" w:hAnsi="Gill Sans MT"/>
          <w:color w:val="000000" w:themeColor="text1"/>
          <w:szCs w:val="24"/>
        </w:rPr>
        <w:t xml:space="preserve">RLA-S </w:t>
      </w:r>
      <w:r w:rsidRPr="00AB649A">
        <w:rPr>
          <w:rFonts w:ascii="Gill Sans MT" w:eastAsiaTheme="minorHAnsi" w:hAnsi="Gill Sans MT"/>
          <w:color w:val="000000" w:themeColor="text1"/>
          <w:szCs w:val="24"/>
        </w:rPr>
        <w:t xml:space="preserve">project </w:t>
      </w:r>
      <w:r w:rsidR="009235FA">
        <w:rPr>
          <w:rFonts w:ascii="Gill Sans MT" w:eastAsiaTheme="minorHAnsi" w:hAnsi="Gill Sans MT"/>
          <w:color w:val="000000" w:themeColor="text1"/>
          <w:szCs w:val="24"/>
        </w:rPr>
        <w:t>influence.</w:t>
      </w:r>
    </w:p>
    <w:p w14:paraId="0299488D" w14:textId="78EF67AE" w:rsidR="00AB649A" w:rsidRDefault="00AB649A" w:rsidP="00AB649A">
      <w:pPr>
        <w:pStyle w:val="ListParagraph"/>
        <w:numPr>
          <w:ilvl w:val="0"/>
          <w:numId w:val="16"/>
        </w:numPr>
        <w:spacing w:after="160" w:line="360" w:lineRule="auto"/>
        <w:jc w:val="left"/>
        <w:rPr>
          <w:rFonts w:ascii="Gill Sans MT" w:eastAsiaTheme="minorHAnsi" w:hAnsi="Gill Sans MT"/>
          <w:color w:val="000000" w:themeColor="text1"/>
          <w:szCs w:val="24"/>
        </w:rPr>
      </w:pPr>
      <w:r w:rsidRPr="00AB649A">
        <w:rPr>
          <w:rFonts w:ascii="Gill Sans MT" w:eastAsiaTheme="minorHAnsi" w:hAnsi="Gill Sans MT"/>
          <w:color w:val="000000" w:themeColor="text1"/>
          <w:szCs w:val="24"/>
        </w:rPr>
        <w:t>Gender Equality and Women Empowerment – to what extent the project contributed to the gender equality</w:t>
      </w:r>
      <w:r>
        <w:rPr>
          <w:rFonts w:ascii="Gill Sans MT" w:eastAsiaTheme="minorHAnsi" w:hAnsi="Gill Sans MT"/>
          <w:color w:val="000000" w:themeColor="text1"/>
          <w:szCs w:val="24"/>
        </w:rPr>
        <w:t xml:space="preserve"> </w:t>
      </w:r>
      <w:r w:rsidRPr="00AB649A">
        <w:rPr>
          <w:rFonts w:ascii="Gill Sans MT" w:eastAsiaTheme="minorHAnsi" w:hAnsi="Gill Sans MT"/>
          <w:color w:val="000000" w:themeColor="text1"/>
          <w:szCs w:val="24"/>
        </w:rPr>
        <w:t xml:space="preserve">and empowerment as outlined in the project design </w:t>
      </w:r>
      <w:proofErr w:type="gramStart"/>
      <w:r w:rsidR="00945996" w:rsidRPr="00AB649A">
        <w:rPr>
          <w:rFonts w:ascii="Gill Sans MT" w:eastAsiaTheme="minorHAnsi" w:hAnsi="Gill Sans MT"/>
          <w:color w:val="000000" w:themeColor="text1"/>
          <w:szCs w:val="24"/>
        </w:rPr>
        <w:t>documents</w:t>
      </w:r>
      <w:r w:rsidR="00945996">
        <w:rPr>
          <w:rFonts w:ascii="Gill Sans MT" w:eastAsiaTheme="minorHAnsi" w:hAnsi="Gill Sans MT"/>
          <w:color w:val="000000" w:themeColor="text1"/>
          <w:szCs w:val="24"/>
        </w:rPr>
        <w:t>?</w:t>
      </w:r>
      <w:proofErr w:type="gramEnd"/>
    </w:p>
    <w:p w14:paraId="48EC8377" w14:textId="6C5CF4E0" w:rsidR="00AB649A" w:rsidRDefault="00A62D95" w:rsidP="006574EA">
      <w:pPr>
        <w:pStyle w:val="ListParagraph"/>
        <w:numPr>
          <w:ilvl w:val="0"/>
          <w:numId w:val="16"/>
        </w:numPr>
        <w:spacing w:after="160" w:line="360" w:lineRule="auto"/>
        <w:jc w:val="left"/>
        <w:rPr>
          <w:rFonts w:ascii="Gill Sans MT" w:eastAsiaTheme="minorHAnsi" w:hAnsi="Gill Sans MT"/>
          <w:color w:val="000000" w:themeColor="text1"/>
          <w:szCs w:val="24"/>
        </w:rPr>
      </w:pPr>
      <w:r w:rsidRPr="00A62D95">
        <w:rPr>
          <w:rFonts w:ascii="Gill Sans MT" w:eastAsiaTheme="minorHAnsi" w:hAnsi="Gill Sans MT"/>
          <w:color w:val="000000" w:themeColor="text1"/>
          <w:szCs w:val="24"/>
        </w:rPr>
        <w:t>Lessons Learned: What are the key results (both positive and negative), insights, stories, and messages learned</w:t>
      </w:r>
      <w:r>
        <w:rPr>
          <w:rFonts w:ascii="Gill Sans MT" w:eastAsiaTheme="minorHAnsi" w:hAnsi="Gill Sans MT"/>
          <w:color w:val="000000" w:themeColor="text1"/>
          <w:szCs w:val="24"/>
        </w:rPr>
        <w:t xml:space="preserve"> </w:t>
      </w:r>
      <w:r w:rsidRPr="00A62D95">
        <w:rPr>
          <w:rFonts w:ascii="Gill Sans MT" w:eastAsiaTheme="minorHAnsi" w:hAnsi="Gill Sans MT"/>
          <w:color w:val="000000" w:themeColor="text1"/>
          <w:szCs w:val="24"/>
        </w:rPr>
        <w:t>from</w:t>
      </w:r>
      <w:r>
        <w:rPr>
          <w:rFonts w:ascii="Gill Sans MT" w:eastAsiaTheme="minorHAnsi" w:hAnsi="Gill Sans MT"/>
          <w:color w:val="000000" w:themeColor="text1"/>
          <w:szCs w:val="24"/>
        </w:rPr>
        <w:t xml:space="preserve"> the RLA-S </w:t>
      </w:r>
      <w:r w:rsidRPr="00A62D95">
        <w:rPr>
          <w:rFonts w:ascii="Gill Sans MT" w:eastAsiaTheme="minorHAnsi" w:hAnsi="Gill Sans MT"/>
          <w:color w:val="000000" w:themeColor="text1"/>
          <w:szCs w:val="24"/>
        </w:rPr>
        <w:t>project worthwhile reporting to improve the design and implementation of the future projects?</w:t>
      </w:r>
    </w:p>
    <w:p w14:paraId="30B1C59F" w14:textId="52FDECFD" w:rsidR="00926222" w:rsidRPr="00455071" w:rsidRDefault="00926222" w:rsidP="00455071">
      <w:pPr>
        <w:spacing w:after="160" w:line="259" w:lineRule="auto"/>
        <w:jc w:val="left"/>
        <w:rPr>
          <w:rFonts w:ascii="Gill Sans MT" w:eastAsiaTheme="minorHAnsi" w:hAnsi="Gill Sans MT"/>
          <w:b/>
          <w:bCs/>
          <w:color w:val="000000" w:themeColor="text1"/>
          <w:szCs w:val="24"/>
        </w:rPr>
      </w:pPr>
      <w:r w:rsidRPr="00926222">
        <w:rPr>
          <w:rFonts w:ascii="Gill Sans MT" w:eastAsiaTheme="minorHAnsi" w:hAnsi="Gill Sans MT"/>
          <w:b/>
          <w:bCs/>
          <w:color w:val="000000" w:themeColor="text1"/>
          <w:szCs w:val="24"/>
        </w:rPr>
        <w:t xml:space="preserve">Specific objective. </w:t>
      </w:r>
    </w:p>
    <w:p w14:paraId="1962444A" w14:textId="0BB3D6D0" w:rsidR="00926222" w:rsidRPr="00EE546C" w:rsidRDefault="00487071" w:rsidP="00EE546C">
      <w:pPr>
        <w:pStyle w:val="ListParagraph"/>
        <w:numPr>
          <w:ilvl w:val="0"/>
          <w:numId w:val="16"/>
        </w:numPr>
        <w:spacing w:after="160" w:line="360" w:lineRule="auto"/>
        <w:jc w:val="left"/>
        <w:rPr>
          <w:rFonts w:ascii="Gill Sans MT" w:eastAsiaTheme="minorHAnsi" w:hAnsi="Gill Sans MT"/>
          <w:color w:val="000000" w:themeColor="text1"/>
          <w:szCs w:val="24"/>
        </w:rPr>
      </w:pPr>
      <w:r>
        <w:rPr>
          <w:rFonts w:ascii="Gill Sans MT" w:hAnsi="Gill Sans MT"/>
          <w:szCs w:val="24"/>
        </w:rPr>
        <w:t>I</w:t>
      </w:r>
      <w:r w:rsidR="00926222" w:rsidRPr="00926222">
        <w:rPr>
          <w:rFonts w:ascii="Gill Sans MT" w:hAnsi="Gill Sans MT"/>
          <w:color w:val="000000" w:themeColor="text1"/>
          <w:szCs w:val="24"/>
        </w:rPr>
        <w:t>dentify inefficiencies and/or knowledge gaps</w:t>
      </w:r>
      <w:r w:rsidR="00926222" w:rsidRPr="00926222">
        <w:rPr>
          <w:rFonts w:ascii="Gill Sans MT" w:hAnsi="Gill Sans MT"/>
          <w:szCs w:val="24"/>
        </w:rPr>
        <w:t xml:space="preserve"> in RLA </w:t>
      </w:r>
      <w:r w:rsidR="00926222" w:rsidRPr="00926222">
        <w:rPr>
          <w:rFonts w:ascii="Gill Sans MT" w:hAnsi="Gill Sans MT"/>
          <w:b/>
          <w:bCs/>
          <w:szCs w:val="24"/>
        </w:rPr>
        <w:t>project theory of change,</w:t>
      </w:r>
      <w:r w:rsidR="00926222" w:rsidRPr="00926222">
        <w:rPr>
          <w:rFonts w:ascii="Gill Sans MT" w:hAnsi="Gill Sans MT"/>
          <w:szCs w:val="24"/>
        </w:rPr>
        <w:t xml:space="preserve"> </w:t>
      </w:r>
      <w:r w:rsidR="00926222" w:rsidRPr="00926222">
        <w:rPr>
          <w:rFonts w:ascii="Gill Sans MT" w:hAnsi="Gill Sans MT"/>
          <w:b/>
          <w:bCs/>
          <w:szCs w:val="24"/>
        </w:rPr>
        <w:t>technical evidence base</w:t>
      </w:r>
      <w:r w:rsidR="00926222" w:rsidRPr="00926222">
        <w:rPr>
          <w:rFonts w:ascii="Gill Sans MT" w:hAnsi="Gill Sans MT"/>
          <w:szCs w:val="24"/>
        </w:rPr>
        <w:t xml:space="preserve"> and </w:t>
      </w:r>
      <w:r w:rsidR="00926222" w:rsidRPr="00926222">
        <w:rPr>
          <w:rFonts w:ascii="Gill Sans MT" w:hAnsi="Gill Sans MT"/>
          <w:b/>
          <w:bCs/>
          <w:szCs w:val="24"/>
        </w:rPr>
        <w:t>scenario planning.</w:t>
      </w:r>
      <w:r>
        <w:rPr>
          <w:rFonts w:ascii="Gill Sans MT" w:hAnsi="Gill Sans MT"/>
          <w:szCs w:val="24"/>
        </w:rPr>
        <w:t xml:space="preserve"> Conduct </w:t>
      </w:r>
      <w:r w:rsidR="00926222" w:rsidRPr="00926222">
        <w:rPr>
          <w:rFonts w:ascii="Gill Sans MT" w:hAnsi="Gill Sans MT"/>
          <w:szCs w:val="24"/>
        </w:rPr>
        <w:t xml:space="preserve">study to test and explore knowledge gaps in RLA-S theory of change, understand key </w:t>
      </w:r>
      <w:r w:rsidR="00926222" w:rsidRPr="00926222">
        <w:rPr>
          <w:rFonts w:ascii="Gill Sans MT" w:hAnsi="Gill Sans MT"/>
          <w:color w:val="auto"/>
          <w:szCs w:val="24"/>
        </w:rPr>
        <w:t xml:space="preserve">barriers which have deterred organizations from using </w:t>
      </w:r>
      <w:r w:rsidR="00926222" w:rsidRPr="00926222">
        <w:rPr>
          <w:rFonts w:ascii="Gill Sans MT" w:hAnsi="Gill Sans MT"/>
          <w:b/>
          <w:bCs/>
          <w:color w:val="auto"/>
          <w:szCs w:val="24"/>
        </w:rPr>
        <w:t>data analytics</w:t>
      </w:r>
      <w:r w:rsidR="00926222" w:rsidRPr="00926222">
        <w:rPr>
          <w:rFonts w:ascii="Gill Sans MT" w:hAnsi="Gill Sans MT"/>
          <w:color w:val="auto"/>
          <w:szCs w:val="24"/>
        </w:rPr>
        <w:t xml:space="preserve"> as well as </w:t>
      </w:r>
      <w:r w:rsidR="009235FA">
        <w:rPr>
          <w:rFonts w:ascii="Gill Sans MT" w:hAnsi="Gill Sans MT"/>
          <w:color w:val="auto"/>
          <w:szCs w:val="24"/>
        </w:rPr>
        <w:t>identify key</w:t>
      </w:r>
      <w:r w:rsidR="00926222" w:rsidRPr="00926222">
        <w:rPr>
          <w:rFonts w:ascii="Gill Sans MT" w:hAnsi="Gill Sans MT"/>
          <w:color w:val="auto"/>
          <w:szCs w:val="24"/>
        </w:rPr>
        <w:t xml:space="preserve"> scenarios and game </w:t>
      </w:r>
      <w:r w:rsidR="0078422E" w:rsidRPr="00926222">
        <w:rPr>
          <w:rFonts w:ascii="Gill Sans MT" w:hAnsi="Gill Sans MT"/>
          <w:color w:val="auto"/>
          <w:szCs w:val="24"/>
        </w:rPr>
        <w:t>changers.</w:t>
      </w:r>
      <w:r w:rsidR="00A30D72">
        <w:rPr>
          <w:rFonts w:ascii="Gill Sans MT" w:hAnsi="Gill Sans MT"/>
          <w:color w:val="auto"/>
          <w:szCs w:val="24"/>
        </w:rPr>
        <w:t xml:space="preserve"> The project target locations are in Mogadishu and Baidoa SRP facilitation areas.</w:t>
      </w:r>
    </w:p>
    <w:p w14:paraId="683AE841" w14:textId="3361DD3F" w:rsidR="00C45A4F" w:rsidRPr="006574EA" w:rsidRDefault="00C45A4F" w:rsidP="006574EA">
      <w:pPr>
        <w:spacing w:after="160" w:line="360" w:lineRule="auto"/>
        <w:contextualSpacing/>
        <w:rPr>
          <w:rFonts w:ascii="Gill Sans MT" w:hAnsi="Gill Sans MT"/>
          <w:b/>
          <w:bCs/>
        </w:rPr>
      </w:pPr>
      <w:r w:rsidRPr="006574EA">
        <w:rPr>
          <w:rFonts w:ascii="Gill Sans MT" w:hAnsi="Gill Sans MT"/>
          <w:b/>
          <w:bCs/>
        </w:rPr>
        <w:t xml:space="preserve">C. General Approach of the </w:t>
      </w:r>
      <w:r w:rsidR="00EA51DC">
        <w:rPr>
          <w:rFonts w:ascii="Gill Sans MT" w:hAnsi="Gill Sans MT"/>
          <w:b/>
          <w:bCs/>
        </w:rPr>
        <w:t>learning agenda study.</w:t>
      </w:r>
    </w:p>
    <w:p w14:paraId="31B02EE2" w14:textId="6DF9BC55" w:rsidR="006574EA" w:rsidRPr="006574EA" w:rsidRDefault="00C45A4F" w:rsidP="001C62D3">
      <w:pPr>
        <w:spacing w:after="160" w:line="360" w:lineRule="auto"/>
        <w:contextualSpacing/>
        <w:rPr>
          <w:rFonts w:ascii="Gill Sans MT" w:hAnsi="Gill Sans MT"/>
        </w:rPr>
      </w:pPr>
      <w:r w:rsidRPr="006574EA">
        <w:rPr>
          <w:rFonts w:ascii="Gill Sans MT" w:hAnsi="Gill Sans MT"/>
        </w:rPr>
        <w:t xml:space="preserve">The proposed learning agenda development study will be used to collect data to test and explore knowledge gaps in </w:t>
      </w:r>
      <w:r w:rsidRPr="0004440D">
        <w:rPr>
          <w:rFonts w:ascii="Gill Sans MT" w:hAnsi="Gill Sans MT"/>
          <w:b/>
          <w:bCs/>
        </w:rPr>
        <w:t>three thematic areas</w:t>
      </w:r>
      <w:r w:rsidRPr="006574EA">
        <w:rPr>
          <w:rFonts w:ascii="Gill Sans MT" w:hAnsi="Gill Sans MT"/>
        </w:rPr>
        <w:t xml:space="preserve"> (</w:t>
      </w:r>
      <w:proofErr w:type="spellStart"/>
      <w:r w:rsidRPr="006574EA">
        <w:rPr>
          <w:rFonts w:ascii="Gill Sans MT" w:hAnsi="Gill Sans MT"/>
        </w:rPr>
        <w:t>ToC</w:t>
      </w:r>
      <w:proofErr w:type="spellEnd"/>
      <w:r w:rsidRPr="006574EA">
        <w:rPr>
          <w:rFonts w:ascii="Gill Sans MT" w:hAnsi="Gill Sans MT"/>
        </w:rPr>
        <w:t xml:space="preserve">, Evidence </w:t>
      </w:r>
      <w:proofErr w:type="gramStart"/>
      <w:r w:rsidRPr="006574EA">
        <w:rPr>
          <w:rFonts w:ascii="Gill Sans MT" w:hAnsi="Gill Sans MT"/>
        </w:rPr>
        <w:t>base</w:t>
      </w:r>
      <w:proofErr w:type="gramEnd"/>
      <w:r w:rsidRPr="006574EA">
        <w:rPr>
          <w:rFonts w:ascii="Gill Sans MT" w:hAnsi="Gill Sans MT"/>
        </w:rPr>
        <w:t xml:space="preserve"> and Scenario planning</w:t>
      </w:r>
      <w:r w:rsidR="0006485E" w:rsidRPr="006574EA">
        <w:rPr>
          <w:rFonts w:ascii="Gill Sans MT" w:hAnsi="Gill Sans MT"/>
        </w:rPr>
        <w:t>).</w:t>
      </w:r>
      <w:r w:rsidRPr="006574EA">
        <w:rPr>
          <w:rFonts w:ascii="Gill Sans MT" w:hAnsi="Gill Sans MT"/>
        </w:rPr>
        <w:t xml:space="preserve"> The Survey will consider having a representative sample from SRP partners through key informant interviews. Both quantitative and qualitative methods will be used by the consultant</w:t>
      </w:r>
      <w:r w:rsidR="0014233F">
        <w:rPr>
          <w:rFonts w:ascii="Gill Sans MT" w:hAnsi="Gill Sans MT"/>
        </w:rPr>
        <w:t xml:space="preserve"> agency</w:t>
      </w:r>
      <w:r w:rsidRPr="006574EA">
        <w:rPr>
          <w:rFonts w:ascii="Gill Sans MT" w:hAnsi="Gill Sans MT"/>
        </w:rPr>
        <w:t xml:space="preserve"> to discover the knowledge gap</w:t>
      </w:r>
      <w:r w:rsidRPr="00DC328A">
        <w:rPr>
          <w:rFonts w:ascii="Gill Sans MT" w:hAnsi="Gill Sans MT"/>
        </w:rPr>
        <w:t xml:space="preserve">. </w:t>
      </w:r>
      <w:r w:rsidR="0006485E" w:rsidRPr="00DC328A">
        <w:rPr>
          <w:rFonts w:ascii="Gill Sans MT" w:hAnsi="Gill Sans MT"/>
        </w:rPr>
        <w:t>The consultant will be responsible for developing the sampling methodology and preparation of the technical documents with support from the program team.</w:t>
      </w:r>
    </w:p>
    <w:p w14:paraId="221A631D" w14:textId="77777777" w:rsidR="00C61A0A" w:rsidRDefault="00C45A4F" w:rsidP="006574EA">
      <w:pPr>
        <w:spacing w:after="160" w:line="360" w:lineRule="auto"/>
        <w:contextualSpacing/>
        <w:rPr>
          <w:rFonts w:ascii="Gill Sans MT" w:hAnsi="Gill Sans MT"/>
        </w:rPr>
      </w:pPr>
      <w:r w:rsidRPr="006574EA">
        <w:rPr>
          <w:rFonts w:ascii="Gill Sans MT" w:hAnsi="Gill Sans MT"/>
        </w:rPr>
        <w:t xml:space="preserve">The </w:t>
      </w:r>
      <w:r w:rsidR="006574EA" w:rsidRPr="006574EA">
        <w:rPr>
          <w:rFonts w:ascii="Gill Sans MT" w:hAnsi="Gill Sans MT"/>
        </w:rPr>
        <w:t>survey</w:t>
      </w:r>
      <w:r w:rsidRPr="006574EA">
        <w:rPr>
          <w:rFonts w:ascii="Gill Sans MT" w:hAnsi="Gill Sans MT"/>
        </w:rPr>
        <w:t xml:space="preserve"> will be undertaken in close collaboration with the relevant </w:t>
      </w:r>
      <w:r w:rsidR="00834DF2">
        <w:rPr>
          <w:rFonts w:ascii="Gill Sans MT" w:hAnsi="Gill Sans MT"/>
        </w:rPr>
        <w:t>RLA-S</w:t>
      </w:r>
      <w:r w:rsidR="0014233F">
        <w:rPr>
          <w:rFonts w:ascii="Gill Sans MT" w:hAnsi="Gill Sans MT"/>
        </w:rPr>
        <w:t xml:space="preserve"> </w:t>
      </w:r>
      <w:r w:rsidRPr="006574EA">
        <w:rPr>
          <w:rFonts w:ascii="Gill Sans MT" w:hAnsi="Gill Sans MT"/>
        </w:rPr>
        <w:t>project</w:t>
      </w:r>
      <w:r w:rsidR="0014233F">
        <w:rPr>
          <w:rFonts w:ascii="Gill Sans MT" w:hAnsi="Gill Sans MT"/>
        </w:rPr>
        <w:t xml:space="preserve"> staff</w:t>
      </w:r>
      <w:r w:rsidRPr="006574EA">
        <w:rPr>
          <w:rFonts w:ascii="Gill Sans MT" w:hAnsi="Gill Sans MT"/>
        </w:rPr>
        <w:t xml:space="preserve">. The </w:t>
      </w:r>
      <w:r w:rsidR="006574EA" w:rsidRPr="006574EA">
        <w:rPr>
          <w:rFonts w:ascii="Gill Sans MT" w:hAnsi="Gill Sans MT"/>
        </w:rPr>
        <w:t>MEAL team</w:t>
      </w:r>
      <w:r w:rsidRPr="006574EA">
        <w:rPr>
          <w:rFonts w:ascii="Gill Sans MT" w:hAnsi="Gill Sans MT"/>
        </w:rPr>
        <w:t xml:space="preserve"> will be responsible for the direction and management of the Survey. </w:t>
      </w:r>
    </w:p>
    <w:p w14:paraId="2164B203" w14:textId="78F31DC6" w:rsidR="00AB649A" w:rsidRPr="00E00A32" w:rsidRDefault="00C45A4F" w:rsidP="006574EA">
      <w:pPr>
        <w:spacing w:after="160" w:line="360" w:lineRule="auto"/>
        <w:contextualSpacing/>
        <w:rPr>
          <w:rFonts w:ascii="Gill Sans MT" w:eastAsiaTheme="minorHAnsi" w:hAnsi="Gill Sans MT"/>
          <w:color w:val="000000" w:themeColor="text1"/>
          <w:szCs w:val="24"/>
        </w:rPr>
      </w:pPr>
      <w:r w:rsidRPr="006574EA">
        <w:rPr>
          <w:rFonts w:ascii="Gill Sans MT" w:hAnsi="Gill Sans MT"/>
        </w:rPr>
        <w:t xml:space="preserve">The Final report is to be completed by </w:t>
      </w:r>
      <w:r w:rsidR="00257EAC" w:rsidRPr="00E00A32">
        <w:rPr>
          <w:rFonts w:ascii="Gill Sans MT" w:hAnsi="Gill Sans MT"/>
        </w:rPr>
        <w:t>2</w:t>
      </w:r>
      <w:r w:rsidR="00D83DA8" w:rsidRPr="00E00A32">
        <w:rPr>
          <w:rFonts w:ascii="Gill Sans MT" w:hAnsi="Gill Sans MT"/>
        </w:rPr>
        <w:t>7</w:t>
      </w:r>
      <w:r w:rsidR="00D83DA8" w:rsidRPr="00E00A32">
        <w:rPr>
          <w:rFonts w:ascii="Gill Sans MT" w:hAnsi="Gill Sans MT"/>
          <w:vertAlign w:val="superscript"/>
        </w:rPr>
        <w:t>th</w:t>
      </w:r>
      <w:r w:rsidR="00D83DA8" w:rsidRPr="00E00A32">
        <w:rPr>
          <w:rFonts w:ascii="Gill Sans MT" w:hAnsi="Gill Sans MT"/>
        </w:rPr>
        <w:t xml:space="preserve"> </w:t>
      </w:r>
      <w:r w:rsidR="00257EAC" w:rsidRPr="00E00A32">
        <w:rPr>
          <w:rFonts w:ascii="Gill Sans MT" w:hAnsi="Gill Sans MT"/>
        </w:rPr>
        <w:t>April</w:t>
      </w:r>
      <w:r w:rsidR="004E5129" w:rsidRPr="00E00A32">
        <w:rPr>
          <w:rFonts w:ascii="Gill Sans MT" w:hAnsi="Gill Sans MT"/>
        </w:rPr>
        <w:t xml:space="preserve"> </w:t>
      </w:r>
      <w:r w:rsidRPr="00E00A32">
        <w:rPr>
          <w:rFonts w:ascii="Gill Sans MT" w:hAnsi="Gill Sans MT"/>
        </w:rPr>
        <w:t>20</w:t>
      </w:r>
      <w:r w:rsidR="006574EA" w:rsidRPr="00E00A32">
        <w:rPr>
          <w:rFonts w:ascii="Gill Sans MT" w:hAnsi="Gill Sans MT"/>
        </w:rPr>
        <w:t>23</w:t>
      </w:r>
      <w:r w:rsidRPr="00E00A32">
        <w:rPr>
          <w:rFonts w:ascii="Gill Sans MT" w:hAnsi="Gill Sans MT"/>
        </w:rPr>
        <w:t>.</w:t>
      </w:r>
    </w:p>
    <w:p w14:paraId="4168AC71" w14:textId="4801A640" w:rsidR="00AB649A" w:rsidRDefault="00AB649A" w:rsidP="006574EA">
      <w:pPr>
        <w:spacing w:after="160" w:line="360" w:lineRule="auto"/>
        <w:contextualSpacing/>
        <w:rPr>
          <w:rFonts w:ascii="Gill Sans MT" w:eastAsiaTheme="minorHAnsi" w:hAnsi="Gill Sans MT"/>
          <w:color w:val="000000" w:themeColor="text1"/>
          <w:szCs w:val="24"/>
        </w:rPr>
      </w:pPr>
    </w:p>
    <w:p w14:paraId="0253B37B" w14:textId="1511CB3F" w:rsidR="00753C7D" w:rsidRPr="00DC328A" w:rsidRDefault="00753C7D" w:rsidP="006574EA">
      <w:pPr>
        <w:spacing w:after="160" w:line="360" w:lineRule="auto"/>
        <w:contextualSpacing/>
        <w:rPr>
          <w:rFonts w:ascii="Gill Sans MT" w:eastAsiaTheme="minorHAnsi" w:hAnsi="Gill Sans MT"/>
          <w:b/>
          <w:bCs/>
          <w:color w:val="000000" w:themeColor="text1"/>
          <w:szCs w:val="24"/>
        </w:rPr>
      </w:pPr>
      <w:r w:rsidRPr="00DC328A">
        <w:rPr>
          <w:rFonts w:ascii="Gill Sans MT" w:eastAsiaTheme="minorHAnsi" w:hAnsi="Gill Sans MT"/>
          <w:b/>
          <w:bCs/>
          <w:color w:val="000000" w:themeColor="text1"/>
          <w:szCs w:val="24"/>
        </w:rPr>
        <w:t xml:space="preserve">Learning deliverables: </w:t>
      </w:r>
    </w:p>
    <w:p w14:paraId="5A9AE152" w14:textId="1998AECA" w:rsidR="00753C7D" w:rsidRPr="00DC328A" w:rsidRDefault="00753C7D" w:rsidP="00753C7D">
      <w:pPr>
        <w:pStyle w:val="ListParagraph"/>
        <w:numPr>
          <w:ilvl w:val="0"/>
          <w:numId w:val="23"/>
        </w:numPr>
        <w:spacing w:after="160" w:line="360" w:lineRule="auto"/>
        <w:rPr>
          <w:rFonts w:ascii="Gill Sans MT" w:hAnsi="Gill Sans MT"/>
        </w:rPr>
      </w:pPr>
      <w:r w:rsidRPr="00DC328A">
        <w:rPr>
          <w:rFonts w:ascii="Gill Sans MT" w:hAnsi="Gill Sans MT"/>
          <w:b/>
          <w:bCs/>
        </w:rPr>
        <w:t>Learning agenda Report</w:t>
      </w:r>
      <w:r w:rsidRPr="00DC328A">
        <w:rPr>
          <w:rFonts w:ascii="Gill Sans MT" w:hAnsi="Gill Sans MT"/>
        </w:rPr>
        <w:t xml:space="preserve"> – to be submitted within </w:t>
      </w:r>
      <w:r w:rsidR="003916FC" w:rsidRPr="00E00A32">
        <w:rPr>
          <w:rFonts w:ascii="Gill Sans MT" w:hAnsi="Gill Sans MT"/>
        </w:rPr>
        <w:t>four</w:t>
      </w:r>
      <w:r w:rsidRPr="00E00A32">
        <w:rPr>
          <w:rFonts w:ascii="Gill Sans MT" w:hAnsi="Gill Sans MT"/>
        </w:rPr>
        <w:t xml:space="preserve"> calendar weeks</w:t>
      </w:r>
      <w:r w:rsidRPr="00DC328A">
        <w:rPr>
          <w:rFonts w:ascii="Gill Sans MT" w:hAnsi="Gill Sans MT"/>
        </w:rPr>
        <w:t xml:space="preserve"> of the date of contract signing. This report will include a fully elaborated plan including the approach and proposed survey instruments, sampling frames, and sampling methodology, interviewing </w:t>
      </w:r>
      <w:r w:rsidRPr="00DC328A">
        <w:rPr>
          <w:rFonts w:ascii="Gill Sans MT" w:hAnsi="Gill Sans MT"/>
        </w:rPr>
        <w:lastRenderedPageBreak/>
        <w:t xml:space="preserve">method, number of FGDs and the number of participants and locations, draft questionnaires and other survey tools, data processing and analysis methodology, outline of the final report and schedule of activities. </w:t>
      </w:r>
    </w:p>
    <w:p w14:paraId="02C3002D" w14:textId="795D2957" w:rsidR="00753C7D" w:rsidRPr="00DC328A" w:rsidRDefault="00753C7D" w:rsidP="00753C7D">
      <w:pPr>
        <w:pStyle w:val="ListParagraph"/>
        <w:numPr>
          <w:ilvl w:val="0"/>
          <w:numId w:val="22"/>
        </w:numPr>
        <w:spacing w:after="160" w:line="360" w:lineRule="auto"/>
        <w:rPr>
          <w:rFonts w:ascii="Gill Sans MT" w:eastAsiaTheme="minorHAnsi" w:hAnsi="Gill Sans MT"/>
          <w:color w:val="000000" w:themeColor="text1"/>
          <w:szCs w:val="24"/>
        </w:rPr>
      </w:pPr>
      <w:r w:rsidRPr="00DC328A">
        <w:rPr>
          <w:rFonts w:ascii="Gill Sans MT" w:hAnsi="Gill Sans MT"/>
          <w:b/>
          <w:bCs/>
        </w:rPr>
        <w:t>Pilot Survey Report</w:t>
      </w:r>
      <w:r w:rsidRPr="00DC328A">
        <w:rPr>
          <w:rFonts w:ascii="Gill Sans MT" w:hAnsi="Gill Sans MT"/>
        </w:rPr>
        <w:t xml:space="preserve"> – to be submitted within </w:t>
      </w:r>
      <w:r w:rsidR="00F037CE" w:rsidRPr="00E00A32">
        <w:rPr>
          <w:rFonts w:ascii="Gill Sans MT" w:hAnsi="Gill Sans MT"/>
        </w:rPr>
        <w:t>two</w:t>
      </w:r>
      <w:r w:rsidRPr="00E00A32">
        <w:rPr>
          <w:rFonts w:ascii="Gill Sans MT" w:hAnsi="Gill Sans MT"/>
        </w:rPr>
        <w:t xml:space="preserve"> calendar </w:t>
      </w:r>
      <w:r w:rsidR="00E00A32" w:rsidRPr="00E00A32">
        <w:rPr>
          <w:rFonts w:ascii="Gill Sans MT" w:hAnsi="Gill Sans MT"/>
        </w:rPr>
        <w:t>weeks</w:t>
      </w:r>
      <w:r w:rsidRPr="00DC328A">
        <w:rPr>
          <w:rFonts w:ascii="Gill Sans MT" w:hAnsi="Gill Sans MT"/>
        </w:rPr>
        <w:t xml:space="preserve"> of the submission of the learning agenda survey Report. This report will provide the results of a small pilot survey together with proposed changes to the survey instrument and questionnaire.</w:t>
      </w:r>
    </w:p>
    <w:p w14:paraId="0DEA7BB8" w14:textId="7166AE5D" w:rsidR="00753C7D" w:rsidRPr="00DC328A" w:rsidRDefault="00753C7D" w:rsidP="00753C7D">
      <w:pPr>
        <w:pStyle w:val="ListParagraph"/>
        <w:numPr>
          <w:ilvl w:val="0"/>
          <w:numId w:val="22"/>
        </w:numPr>
        <w:spacing w:after="160" w:line="360" w:lineRule="auto"/>
        <w:rPr>
          <w:rFonts w:ascii="Gill Sans MT" w:eastAsiaTheme="minorHAnsi" w:hAnsi="Gill Sans MT"/>
          <w:color w:val="000000" w:themeColor="text1"/>
          <w:szCs w:val="24"/>
        </w:rPr>
      </w:pPr>
      <w:r w:rsidRPr="00DC328A">
        <w:rPr>
          <w:rFonts w:ascii="Gill Sans MT" w:hAnsi="Gill Sans MT"/>
          <w:b/>
          <w:bCs/>
        </w:rPr>
        <w:t>Draft learning agenda survey Reports</w:t>
      </w:r>
      <w:r w:rsidRPr="00DC328A">
        <w:rPr>
          <w:rFonts w:ascii="Gill Sans MT" w:hAnsi="Gill Sans MT"/>
        </w:rPr>
        <w:t xml:space="preserve"> – for both Mogadishu and Baidoa survey and FGD to be submitted within </w:t>
      </w:r>
      <w:r w:rsidR="00F037CE" w:rsidRPr="00E00A32">
        <w:rPr>
          <w:rFonts w:ascii="Gill Sans MT" w:hAnsi="Gill Sans MT"/>
        </w:rPr>
        <w:t>three</w:t>
      </w:r>
      <w:r w:rsidRPr="00E00A32">
        <w:rPr>
          <w:rFonts w:ascii="Gill Sans MT" w:hAnsi="Gill Sans MT"/>
        </w:rPr>
        <w:t xml:space="preserve"> calendar weeks</w:t>
      </w:r>
      <w:r w:rsidRPr="00DC328A">
        <w:rPr>
          <w:rFonts w:ascii="Gill Sans MT" w:hAnsi="Gill Sans MT"/>
        </w:rPr>
        <w:t xml:space="preserve"> of the date of contract signing.</w:t>
      </w:r>
    </w:p>
    <w:p w14:paraId="7798EC41" w14:textId="5E90D434" w:rsidR="00753C7D" w:rsidRPr="00DC328A" w:rsidRDefault="00753C7D" w:rsidP="00753C7D">
      <w:pPr>
        <w:pStyle w:val="ListParagraph"/>
        <w:numPr>
          <w:ilvl w:val="0"/>
          <w:numId w:val="22"/>
        </w:numPr>
        <w:spacing w:after="160" w:line="360" w:lineRule="auto"/>
        <w:rPr>
          <w:rFonts w:ascii="Gill Sans MT" w:eastAsiaTheme="minorHAnsi" w:hAnsi="Gill Sans MT"/>
          <w:color w:val="000000" w:themeColor="text1"/>
          <w:szCs w:val="24"/>
        </w:rPr>
      </w:pPr>
      <w:r w:rsidRPr="00DC328A">
        <w:rPr>
          <w:rFonts w:ascii="Gill Sans MT" w:hAnsi="Gill Sans MT"/>
          <w:b/>
          <w:bCs/>
        </w:rPr>
        <w:t>Final Reports</w:t>
      </w:r>
      <w:r w:rsidRPr="00DC328A">
        <w:rPr>
          <w:rFonts w:ascii="Gill Sans MT" w:hAnsi="Gill Sans MT"/>
        </w:rPr>
        <w:t xml:space="preserve"> – to be submitted after </w:t>
      </w:r>
      <w:r w:rsidR="00E00A32">
        <w:rPr>
          <w:rFonts w:ascii="Gill Sans MT" w:hAnsi="Gill Sans MT"/>
        </w:rPr>
        <w:t>four</w:t>
      </w:r>
      <w:r w:rsidRPr="00DC328A">
        <w:rPr>
          <w:rFonts w:ascii="Gill Sans MT" w:hAnsi="Gill Sans MT"/>
        </w:rPr>
        <w:t xml:space="preserve"> calendar </w:t>
      </w:r>
      <w:r w:rsidR="00E00A32" w:rsidRPr="00DC328A">
        <w:rPr>
          <w:rFonts w:ascii="Gill Sans MT" w:hAnsi="Gill Sans MT"/>
        </w:rPr>
        <w:t>weeks</w:t>
      </w:r>
      <w:r w:rsidRPr="00DC328A">
        <w:rPr>
          <w:rFonts w:ascii="Gill Sans MT" w:hAnsi="Gill Sans MT"/>
        </w:rPr>
        <w:t xml:space="preserve"> of the date of submission of draft learning agenda survey report. The final reports should be written in a clear and simple style, documenting the results of the study in accordance with the above terms of reference. The report will be written based on the submitted and approved outline during the preparation phase. </w:t>
      </w:r>
    </w:p>
    <w:p w14:paraId="40AC631D" w14:textId="77777777" w:rsidR="00753C7D" w:rsidRPr="00DC328A" w:rsidRDefault="00753C7D" w:rsidP="00753C7D">
      <w:pPr>
        <w:pStyle w:val="ListParagraph"/>
        <w:numPr>
          <w:ilvl w:val="0"/>
          <w:numId w:val="22"/>
        </w:numPr>
        <w:spacing w:after="160" w:line="360" w:lineRule="auto"/>
        <w:rPr>
          <w:rFonts w:ascii="Gill Sans MT" w:eastAsiaTheme="minorHAnsi" w:hAnsi="Gill Sans MT"/>
          <w:color w:val="000000" w:themeColor="text1"/>
          <w:szCs w:val="24"/>
        </w:rPr>
      </w:pPr>
      <w:r w:rsidRPr="00DC328A">
        <w:rPr>
          <w:rFonts w:ascii="Gill Sans MT" w:hAnsi="Gill Sans MT"/>
          <w:b/>
          <w:bCs/>
        </w:rPr>
        <w:t>Final Workshop</w:t>
      </w:r>
      <w:r w:rsidRPr="00DC328A">
        <w:rPr>
          <w:rFonts w:ascii="Gill Sans MT" w:hAnsi="Gill Sans MT"/>
        </w:rPr>
        <w:t xml:space="preserve"> – within </w:t>
      </w:r>
      <w:r w:rsidRPr="00E00A32">
        <w:rPr>
          <w:rFonts w:ascii="Gill Sans MT" w:hAnsi="Gill Sans MT"/>
        </w:rPr>
        <w:t>one calendar week</w:t>
      </w:r>
      <w:r w:rsidRPr="00DC328A">
        <w:rPr>
          <w:rFonts w:ascii="Gill Sans MT" w:hAnsi="Gill Sans MT"/>
        </w:rPr>
        <w:t xml:space="preserve"> of the submission of the learning Report, the findings should be presented to RLA-S staff and representatives of different SRP partners and stakeholders.</w:t>
      </w:r>
    </w:p>
    <w:p w14:paraId="30631FC9" w14:textId="77777777" w:rsidR="00753C7D" w:rsidRPr="00DC328A" w:rsidRDefault="00753C7D" w:rsidP="00753C7D">
      <w:pPr>
        <w:spacing w:after="160" w:line="360" w:lineRule="auto"/>
        <w:contextualSpacing/>
        <w:rPr>
          <w:rFonts w:ascii="Gill Sans MT" w:eastAsiaTheme="minorHAnsi" w:hAnsi="Gill Sans MT"/>
          <w:color w:val="000000" w:themeColor="text1"/>
          <w:szCs w:val="24"/>
        </w:rPr>
      </w:pPr>
      <w:r w:rsidRPr="00DC328A">
        <w:rPr>
          <w:rFonts w:ascii="Gill Sans MT" w:eastAsiaTheme="minorHAnsi" w:hAnsi="Gill Sans MT"/>
          <w:color w:val="000000" w:themeColor="text1"/>
          <w:szCs w:val="24"/>
        </w:rPr>
        <w:t>The Final Report will be submitted in English language. The report and data collected must be provided to the project, together with copies of all questionnaires, audio/video recordings.</w:t>
      </w:r>
    </w:p>
    <w:p w14:paraId="3E3073E2" w14:textId="4D1B8B20" w:rsidR="00753C7D" w:rsidRPr="008E1F7E" w:rsidRDefault="00753C7D" w:rsidP="008E1F7E">
      <w:pPr>
        <w:spacing w:after="160" w:line="360" w:lineRule="auto"/>
        <w:contextualSpacing/>
        <w:rPr>
          <w:rFonts w:ascii="Gill Sans MT" w:eastAsiaTheme="minorHAnsi" w:hAnsi="Gill Sans MT"/>
          <w:b/>
          <w:bCs/>
          <w:color w:val="000000" w:themeColor="text1"/>
          <w:szCs w:val="24"/>
        </w:rPr>
      </w:pPr>
      <w:r w:rsidRPr="00DC328A">
        <w:rPr>
          <w:rFonts w:ascii="Gill Sans MT" w:eastAsiaTheme="minorHAnsi" w:hAnsi="Gill Sans MT"/>
          <w:color w:val="000000" w:themeColor="text1"/>
          <w:szCs w:val="24"/>
        </w:rPr>
        <w:t>(</w:t>
      </w:r>
      <w:proofErr w:type="gramStart"/>
      <w:r w:rsidRPr="00DC328A">
        <w:rPr>
          <w:rFonts w:ascii="Gill Sans MT" w:eastAsiaTheme="minorHAnsi" w:hAnsi="Gill Sans MT"/>
          <w:color w:val="000000" w:themeColor="text1"/>
          <w:szCs w:val="24"/>
        </w:rPr>
        <w:t>if</w:t>
      </w:r>
      <w:proofErr w:type="gramEnd"/>
      <w:r w:rsidRPr="00DC328A">
        <w:rPr>
          <w:rFonts w:ascii="Gill Sans MT" w:eastAsiaTheme="minorHAnsi" w:hAnsi="Gill Sans MT"/>
          <w:color w:val="000000" w:themeColor="text1"/>
          <w:szCs w:val="24"/>
        </w:rPr>
        <w:t xml:space="preserve"> any), transcripts and all other relevant material and information collected or generated during the survey.</w:t>
      </w:r>
      <w:r w:rsidRPr="00D97BE5">
        <w:rPr>
          <w:rFonts w:ascii="Gill Sans MT" w:eastAsiaTheme="minorHAnsi" w:hAnsi="Gill Sans MT"/>
          <w:color w:val="000000" w:themeColor="text1"/>
          <w:szCs w:val="24"/>
        </w:rPr>
        <w:t xml:space="preserve"> </w:t>
      </w:r>
    </w:p>
    <w:p w14:paraId="6FEC112C" w14:textId="34B51F4C" w:rsidR="00474B1E" w:rsidRDefault="00753C7D" w:rsidP="00A146B5">
      <w:pPr>
        <w:spacing w:after="160" w:line="360" w:lineRule="auto"/>
        <w:contextualSpacing/>
        <w:rPr>
          <w:rFonts w:ascii="Gill Sans MT" w:eastAsiaTheme="minorHAnsi" w:hAnsi="Gill Sans MT"/>
          <w:b/>
          <w:bCs/>
          <w:color w:val="000000" w:themeColor="text1"/>
          <w:szCs w:val="24"/>
        </w:rPr>
      </w:pPr>
      <w:r w:rsidRPr="00753C7D">
        <w:rPr>
          <w:rFonts w:ascii="Gill Sans MT" w:eastAsiaTheme="minorHAnsi" w:hAnsi="Gill Sans MT"/>
          <w:b/>
          <w:bCs/>
          <w:color w:val="000000" w:themeColor="text1"/>
          <w:szCs w:val="24"/>
        </w:rPr>
        <w:t>Tentative Work plan:</w:t>
      </w:r>
    </w:p>
    <w:p w14:paraId="237E63D4" w14:textId="77777777" w:rsidR="009915C9" w:rsidRPr="00622CE4" w:rsidRDefault="009915C9" w:rsidP="00A146B5">
      <w:pPr>
        <w:spacing w:after="160" w:line="360" w:lineRule="auto"/>
        <w:contextualSpacing/>
        <w:rPr>
          <w:rFonts w:ascii="Gill Sans MT" w:eastAsiaTheme="minorHAnsi" w:hAnsi="Gill Sans MT"/>
          <w:b/>
          <w:bCs/>
          <w:color w:val="000000" w:themeColor="text1"/>
          <w:szCs w:val="24"/>
        </w:rPr>
      </w:pPr>
    </w:p>
    <w:tbl>
      <w:tblPr>
        <w:tblStyle w:val="TableGrid"/>
        <w:tblW w:w="10178" w:type="dxa"/>
        <w:tblInd w:w="10" w:type="dxa"/>
        <w:tblLook w:val="04A0" w:firstRow="1" w:lastRow="0" w:firstColumn="1" w:lastColumn="0" w:noHBand="0" w:noVBand="1"/>
      </w:tblPr>
      <w:tblGrid>
        <w:gridCol w:w="1785"/>
        <w:gridCol w:w="6437"/>
        <w:gridCol w:w="1956"/>
      </w:tblGrid>
      <w:tr w:rsidR="00753C7D" w14:paraId="4AFFAF6C" w14:textId="77777777" w:rsidTr="009915C9">
        <w:trPr>
          <w:trHeight w:val="421"/>
        </w:trPr>
        <w:tc>
          <w:tcPr>
            <w:tcW w:w="1785" w:type="dxa"/>
            <w:shd w:val="clear" w:color="auto" w:fill="9CC2E5" w:themeFill="accent5" w:themeFillTint="99"/>
          </w:tcPr>
          <w:p w14:paraId="23F61445" w14:textId="09FF1311" w:rsidR="00753C7D" w:rsidRPr="00753C7D" w:rsidRDefault="00753C7D" w:rsidP="006574EA">
            <w:pPr>
              <w:spacing w:after="160" w:line="360" w:lineRule="auto"/>
              <w:ind w:left="0" w:firstLine="0"/>
              <w:contextualSpacing/>
              <w:rPr>
                <w:rFonts w:ascii="Gill Sans MT" w:eastAsiaTheme="minorHAnsi" w:hAnsi="Gill Sans MT"/>
                <w:b/>
                <w:bCs/>
                <w:color w:val="000000" w:themeColor="text1"/>
                <w:szCs w:val="24"/>
              </w:rPr>
            </w:pPr>
            <w:r w:rsidRPr="00753C7D">
              <w:rPr>
                <w:rFonts w:ascii="Gill Sans MT" w:eastAsiaTheme="minorHAnsi" w:hAnsi="Gill Sans MT"/>
                <w:b/>
                <w:bCs/>
                <w:color w:val="000000" w:themeColor="text1"/>
                <w:szCs w:val="24"/>
              </w:rPr>
              <w:t>Duration</w:t>
            </w:r>
          </w:p>
        </w:tc>
        <w:tc>
          <w:tcPr>
            <w:tcW w:w="6437" w:type="dxa"/>
            <w:shd w:val="clear" w:color="auto" w:fill="9CC2E5" w:themeFill="accent5" w:themeFillTint="99"/>
          </w:tcPr>
          <w:p w14:paraId="3274567C" w14:textId="3AAD0133" w:rsidR="00753C7D" w:rsidRPr="00753C7D" w:rsidRDefault="00753C7D" w:rsidP="006574EA">
            <w:pPr>
              <w:spacing w:after="160" w:line="360" w:lineRule="auto"/>
              <w:ind w:left="0" w:firstLine="0"/>
              <w:contextualSpacing/>
              <w:rPr>
                <w:rFonts w:ascii="Gill Sans MT" w:eastAsiaTheme="minorHAnsi" w:hAnsi="Gill Sans MT"/>
                <w:b/>
                <w:bCs/>
                <w:color w:val="000000" w:themeColor="text1"/>
                <w:szCs w:val="24"/>
              </w:rPr>
            </w:pPr>
            <w:r w:rsidRPr="00753C7D">
              <w:rPr>
                <w:rFonts w:ascii="Gill Sans MT" w:eastAsiaTheme="minorHAnsi" w:hAnsi="Gill Sans MT"/>
                <w:b/>
                <w:bCs/>
                <w:color w:val="000000" w:themeColor="text1"/>
                <w:szCs w:val="24"/>
              </w:rPr>
              <w:t>Activit</w:t>
            </w:r>
            <w:r w:rsidR="002E3587">
              <w:rPr>
                <w:rFonts w:ascii="Gill Sans MT" w:eastAsiaTheme="minorHAnsi" w:hAnsi="Gill Sans MT"/>
                <w:b/>
                <w:bCs/>
                <w:color w:val="000000" w:themeColor="text1"/>
                <w:szCs w:val="24"/>
              </w:rPr>
              <w:t>ies</w:t>
            </w:r>
          </w:p>
        </w:tc>
        <w:tc>
          <w:tcPr>
            <w:tcW w:w="1956" w:type="dxa"/>
            <w:shd w:val="clear" w:color="auto" w:fill="9CC2E5" w:themeFill="accent5" w:themeFillTint="99"/>
          </w:tcPr>
          <w:p w14:paraId="3426AE76" w14:textId="1C434105" w:rsidR="00753C7D" w:rsidRPr="00753C7D" w:rsidRDefault="00753C7D" w:rsidP="006574EA">
            <w:pPr>
              <w:spacing w:after="160" w:line="360" w:lineRule="auto"/>
              <w:ind w:left="0" w:firstLine="0"/>
              <w:contextualSpacing/>
              <w:rPr>
                <w:rFonts w:ascii="Gill Sans MT" w:eastAsiaTheme="minorHAnsi" w:hAnsi="Gill Sans MT"/>
                <w:b/>
                <w:bCs/>
                <w:color w:val="000000" w:themeColor="text1"/>
                <w:szCs w:val="24"/>
              </w:rPr>
            </w:pPr>
            <w:r w:rsidRPr="00753C7D">
              <w:rPr>
                <w:rFonts w:ascii="Gill Sans MT" w:eastAsiaTheme="minorHAnsi" w:hAnsi="Gill Sans MT"/>
                <w:b/>
                <w:bCs/>
                <w:color w:val="000000" w:themeColor="text1"/>
                <w:szCs w:val="24"/>
              </w:rPr>
              <w:t>Stakeholder</w:t>
            </w:r>
          </w:p>
        </w:tc>
      </w:tr>
      <w:tr w:rsidR="002E3587" w14:paraId="21CE3432" w14:textId="77777777" w:rsidTr="009915C9">
        <w:trPr>
          <w:trHeight w:val="998"/>
        </w:trPr>
        <w:tc>
          <w:tcPr>
            <w:tcW w:w="1785" w:type="dxa"/>
          </w:tcPr>
          <w:p w14:paraId="4DF991CF" w14:textId="2FC75433" w:rsidR="002E3587" w:rsidRDefault="00B504B3"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26</w:t>
            </w:r>
            <w:r w:rsidRPr="00B504B3">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w:t>
            </w:r>
            <w:r w:rsidR="00D77DA2">
              <w:rPr>
                <w:rFonts w:ascii="Gill Sans MT" w:eastAsiaTheme="minorHAnsi" w:hAnsi="Gill Sans MT"/>
                <w:color w:val="000000" w:themeColor="text1"/>
                <w:szCs w:val="24"/>
              </w:rPr>
              <w:t>Mar</w:t>
            </w:r>
            <w:r w:rsidR="008E1F7E">
              <w:rPr>
                <w:rFonts w:ascii="Gill Sans MT" w:eastAsiaTheme="minorHAnsi" w:hAnsi="Gill Sans MT"/>
                <w:color w:val="000000" w:themeColor="text1"/>
                <w:szCs w:val="24"/>
              </w:rPr>
              <w:t xml:space="preserve"> 2023</w:t>
            </w:r>
          </w:p>
        </w:tc>
        <w:tc>
          <w:tcPr>
            <w:tcW w:w="6437" w:type="dxa"/>
            <w:vAlign w:val="center"/>
          </w:tcPr>
          <w:p w14:paraId="7A5B884A" w14:textId="6CB8B174" w:rsidR="002E3587" w:rsidRPr="00724171" w:rsidRDefault="002E3587" w:rsidP="008E1F7E">
            <w:pPr>
              <w:pStyle w:val="ListParagraph"/>
              <w:numPr>
                <w:ilvl w:val="0"/>
                <w:numId w:val="30"/>
              </w:numPr>
              <w:spacing w:after="160" w:line="360" w:lineRule="auto"/>
              <w:rPr>
                <w:rFonts w:ascii="Gill Sans MT" w:eastAsiaTheme="minorHAnsi" w:hAnsi="Gill Sans MT"/>
                <w:color w:val="000000" w:themeColor="text1"/>
                <w:szCs w:val="24"/>
              </w:rPr>
            </w:pPr>
            <w:r w:rsidRPr="00724171">
              <w:rPr>
                <w:rFonts w:ascii="Gill Sans MT" w:eastAsia="Times New Roman" w:hAnsi="Gill Sans MT"/>
                <w:color w:val="000000"/>
              </w:rPr>
              <w:t xml:space="preserve">Meeting with consultant to clarify on the deliverables, </w:t>
            </w:r>
            <w:r w:rsidR="008E1F7E" w:rsidRPr="00724171">
              <w:rPr>
                <w:rFonts w:ascii="Gill Sans MT" w:eastAsia="Times New Roman" w:hAnsi="Gill Sans MT"/>
                <w:color w:val="000000"/>
              </w:rPr>
              <w:t>timeframe,</w:t>
            </w:r>
            <w:r w:rsidRPr="00724171">
              <w:rPr>
                <w:rFonts w:ascii="Gill Sans MT" w:eastAsia="Times New Roman" w:hAnsi="Gill Sans MT"/>
                <w:color w:val="000000"/>
              </w:rPr>
              <w:t xml:space="preserve"> and available budget.</w:t>
            </w:r>
          </w:p>
        </w:tc>
        <w:tc>
          <w:tcPr>
            <w:tcW w:w="1956" w:type="dxa"/>
          </w:tcPr>
          <w:p w14:paraId="248873C6" w14:textId="5269FF03" w:rsidR="002E3587" w:rsidRDefault="008E1F7E"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RLA Staff and Consultant</w:t>
            </w:r>
          </w:p>
        </w:tc>
      </w:tr>
      <w:tr w:rsidR="002E3587" w14:paraId="2FB32D5F" w14:textId="77777777" w:rsidTr="009915C9">
        <w:trPr>
          <w:trHeight w:val="854"/>
        </w:trPr>
        <w:tc>
          <w:tcPr>
            <w:tcW w:w="1785" w:type="dxa"/>
          </w:tcPr>
          <w:p w14:paraId="7EB51DA7" w14:textId="17BC59A2" w:rsidR="002E3587" w:rsidRDefault="00D77DA2"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2</w:t>
            </w:r>
            <w:r w:rsidR="00B504B3">
              <w:rPr>
                <w:rFonts w:ascii="Gill Sans MT" w:eastAsiaTheme="minorHAnsi" w:hAnsi="Gill Sans MT"/>
                <w:color w:val="000000" w:themeColor="text1"/>
                <w:szCs w:val="24"/>
              </w:rPr>
              <w:t>7</w:t>
            </w:r>
            <w:r w:rsidRPr="00D77DA2">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Mar</w:t>
            </w:r>
            <w:r w:rsidR="00DC328A">
              <w:rPr>
                <w:rFonts w:ascii="Gill Sans MT" w:eastAsiaTheme="minorHAnsi" w:hAnsi="Gill Sans MT"/>
                <w:color w:val="000000" w:themeColor="text1"/>
                <w:szCs w:val="24"/>
              </w:rPr>
              <w:t xml:space="preserve"> 2023</w:t>
            </w:r>
          </w:p>
        </w:tc>
        <w:tc>
          <w:tcPr>
            <w:tcW w:w="6437" w:type="dxa"/>
            <w:vAlign w:val="center"/>
          </w:tcPr>
          <w:p w14:paraId="52869B24" w14:textId="77777777" w:rsidR="002E3587" w:rsidRPr="0015153A" w:rsidRDefault="002E3587" w:rsidP="002E3587">
            <w:pPr>
              <w:pStyle w:val="ListParagraph"/>
              <w:numPr>
                <w:ilvl w:val="0"/>
                <w:numId w:val="18"/>
              </w:numPr>
              <w:spacing w:after="160" w:line="360" w:lineRule="auto"/>
              <w:rPr>
                <w:rFonts w:ascii="Gill Sans MT" w:hAnsi="Gill Sans MT"/>
              </w:rPr>
            </w:pPr>
            <w:r w:rsidRPr="0015153A">
              <w:rPr>
                <w:rFonts w:ascii="Gill Sans MT" w:hAnsi="Gill Sans MT"/>
              </w:rPr>
              <w:t>Review the RLA-S project workplan documents and identify the key requirements for the study.</w:t>
            </w:r>
          </w:p>
          <w:p w14:paraId="10FA93EA" w14:textId="77777777" w:rsidR="002E3587" w:rsidRPr="0015153A" w:rsidRDefault="002E3587" w:rsidP="002E3587">
            <w:pPr>
              <w:pStyle w:val="ListParagraph"/>
              <w:numPr>
                <w:ilvl w:val="0"/>
                <w:numId w:val="18"/>
              </w:numPr>
              <w:spacing w:after="160" w:line="360" w:lineRule="auto"/>
              <w:rPr>
                <w:rFonts w:ascii="Gill Sans MT" w:hAnsi="Gill Sans MT"/>
              </w:rPr>
            </w:pPr>
            <w:r w:rsidRPr="0015153A">
              <w:rPr>
                <w:rFonts w:ascii="Gill Sans MT" w:hAnsi="Gill Sans MT"/>
              </w:rPr>
              <w:t>Review the project learning agenda plan and learning questions.</w:t>
            </w:r>
          </w:p>
          <w:p w14:paraId="053F986B" w14:textId="201DFB85" w:rsidR="002E3587" w:rsidRPr="008E1F7E" w:rsidRDefault="002E3587" w:rsidP="008E1F7E">
            <w:pPr>
              <w:pStyle w:val="ListParagraph"/>
              <w:numPr>
                <w:ilvl w:val="0"/>
                <w:numId w:val="18"/>
              </w:numPr>
              <w:spacing w:after="160" w:line="360" w:lineRule="auto"/>
              <w:rPr>
                <w:rFonts w:ascii="Gill Sans MT" w:hAnsi="Gill Sans MT"/>
              </w:rPr>
            </w:pPr>
            <w:r w:rsidRPr="0015153A">
              <w:rPr>
                <w:rFonts w:ascii="Gill Sans MT" w:hAnsi="Gill Sans MT"/>
              </w:rPr>
              <w:lastRenderedPageBreak/>
              <w:t>Identify and review available sources of secondary data; assess primary data collection requirements.</w:t>
            </w:r>
          </w:p>
        </w:tc>
        <w:tc>
          <w:tcPr>
            <w:tcW w:w="1956" w:type="dxa"/>
          </w:tcPr>
          <w:p w14:paraId="54075B5D" w14:textId="77777777" w:rsidR="00D77DA2" w:rsidRDefault="00D77DA2" w:rsidP="00D77DA2">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lastRenderedPageBreak/>
              <w:t>Consultant,</w:t>
            </w:r>
          </w:p>
          <w:p w14:paraId="73C6E103" w14:textId="3948DE78" w:rsidR="002E3587" w:rsidRDefault="00D77DA2" w:rsidP="00D77DA2">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RLA team</w:t>
            </w:r>
          </w:p>
        </w:tc>
      </w:tr>
      <w:tr w:rsidR="002E3587" w14:paraId="5E6C1989" w14:textId="77777777" w:rsidTr="009915C9">
        <w:trPr>
          <w:trHeight w:val="144"/>
        </w:trPr>
        <w:tc>
          <w:tcPr>
            <w:tcW w:w="1785" w:type="dxa"/>
          </w:tcPr>
          <w:p w14:paraId="07E063F7" w14:textId="4DA57141" w:rsidR="002E3587" w:rsidRDefault="00B504B3"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30</w:t>
            </w:r>
            <w:r w:rsidRPr="00B504B3">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March </w:t>
            </w:r>
            <w:r w:rsidR="008E1F7E">
              <w:rPr>
                <w:rFonts w:ascii="Gill Sans MT" w:eastAsiaTheme="minorHAnsi" w:hAnsi="Gill Sans MT"/>
                <w:color w:val="000000" w:themeColor="text1"/>
                <w:szCs w:val="24"/>
              </w:rPr>
              <w:t>2023</w:t>
            </w:r>
          </w:p>
        </w:tc>
        <w:tc>
          <w:tcPr>
            <w:tcW w:w="6437" w:type="dxa"/>
          </w:tcPr>
          <w:p w14:paraId="28D630D0" w14:textId="77777777" w:rsidR="008E1F7E" w:rsidRPr="0015153A" w:rsidRDefault="008E1F7E" w:rsidP="008E1F7E">
            <w:pPr>
              <w:pStyle w:val="ListParagraph"/>
              <w:numPr>
                <w:ilvl w:val="0"/>
                <w:numId w:val="18"/>
              </w:numPr>
              <w:spacing w:after="160" w:line="360" w:lineRule="auto"/>
              <w:rPr>
                <w:rFonts w:ascii="Gill Sans MT" w:hAnsi="Gill Sans MT"/>
              </w:rPr>
            </w:pPr>
            <w:r w:rsidRPr="0015153A">
              <w:rPr>
                <w:rFonts w:ascii="Gill Sans MT" w:hAnsi="Gill Sans MT"/>
              </w:rPr>
              <w:t>Develop a full technical document discussing the survey instruments including sampling methodology, stratification details, and statistical assessment criteria; develop the sampling framework with a brief action plan.</w:t>
            </w:r>
          </w:p>
          <w:p w14:paraId="3C1B6C1C" w14:textId="77777777" w:rsidR="008E1F7E" w:rsidRPr="0015153A" w:rsidRDefault="008E1F7E" w:rsidP="008E1F7E">
            <w:pPr>
              <w:pStyle w:val="ListParagraph"/>
              <w:numPr>
                <w:ilvl w:val="0"/>
                <w:numId w:val="18"/>
              </w:numPr>
              <w:spacing w:after="160" w:line="360" w:lineRule="auto"/>
              <w:rPr>
                <w:rFonts w:ascii="Gill Sans MT" w:hAnsi="Gill Sans MT"/>
              </w:rPr>
            </w:pPr>
            <w:r w:rsidRPr="0015153A">
              <w:rPr>
                <w:rFonts w:ascii="Gill Sans MT" w:hAnsi="Gill Sans MT"/>
              </w:rPr>
              <w:t xml:space="preserve">Prepare the questionnaires (for survey and FGD), other survey tools, and the database system for data entry. </w:t>
            </w:r>
          </w:p>
          <w:p w14:paraId="42324E4E" w14:textId="77777777" w:rsidR="009915C9" w:rsidRDefault="008E1F7E" w:rsidP="009915C9">
            <w:pPr>
              <w:pStyle w:val="ListParagraph"/>
              <w:numPr>
                <w:ilvl w:val="0"/>
                <w:numId w:val="18"/>
              </w:numPr>
              <w:spacing w:after="160" w:line="360" w:lineRule="auto"/>
              <w:rPr>
                <w:rFonts w:ascii="Gill Sans MT" w:hAnsi="Gill Sans MT"/>
              </w:rPr>
            </w:pPr>
            <w:r w:rsidRPr="0015153A">
              <w:rPr>
                <w:rFonts w:ascii="Gill Sans MT" w:hAnsi="Gill Sans MT"/>
              </w:rPr>
              <w:t>The questionnaire should be comprehensive enough to cover the learning questions as outlined in the project learning agenda questions.</w:t>
            </w:r>
          </w:p>
          <w:p w14:paraId="4667B506" w14:textId="1D6EE420" w:rsidR="002E3587" w:rsidRPr="009915C9" w:rsidRDefault="008E1F7E" w:rsidP="009915C9">
            <w:pPr>
              <w:spacing w:after="160" w:line="360" w:lineRule="auto"/>
              <w:rPr>
                <w:rFonts w:ascii="Gill Sans MT" w:hAnsi="Gill Sans MT"/>
              </w:rPr>
            </w:pPr>
            <w:r w:rsidRPr="009915C9">
              <w:rPr>
                <w:rFonts w:ascii="Gill Sans MT" w:eastAsia="Times New Roman" w:hAnsi="Gill Sans MT"/>
                <w:color w:val="000000"/>
              </w:rPr>
              <w:t>This should include all tools, and important time schedules for this exercise, and be presented to Mercy Corps for review and further inputs before going to the field.</w:t>
            </w:r>
          </w:p>
        </w:tc>
        <w:tc>
          <w:tcPr>
            <w:tcW w:w="1956" w:type="dxa"/>
          </w:tcPr>
          <w:p w14:paraId="6DAF9B0C" w14:textId="77777777" w:rsidR="002E3587" w:rsidRDefault="00E240B9"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p w14:paraId="13988D29" w14:textId="3620B3BE" w:rsidR="00E240B9" w:rsidRDefault="00E240B9"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RLA team</w:t>
            </w:r>
          </w:p>
        </w:tc>
      </w:tr>
      <w:tr w:rsidR="002E3587" w14:paraId="476D2938" w14:textId="77777777" w:rsidTr="009915C9">
        <w:trPr>
          <w:trHeight w:val="144"/>
        </w:trPr>
        <w:tc>
          <w:tcPr>
            <w:tcW w:w="1785" w:type="dxa"/>
          </w:tcPr>
          <w:p w14:paraId="741C8D16" w14:textId="0ED109EA" w:rsidR="002E3587" w:rsidRDefault="00B504B3"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4</w:t>
            </w:r>
            <w:r w:rsidRPr="00B504B3">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April</w:t>
            </w:r>
            <w:r w:rsidR="00E240B9">
              <w:rPr>
                <w:rFonts w:ascii="Gill Sans MT" w:eastAsiaTheme="minorHAnsi" w:hAnsi="Gill Sans MT"/>
                <w:color w:val="000000" w:themeColor="text1"/>
                <w:szCs w:val="24"/>
              </w:rPr>
              <w:t xml:space="preserve"> 2023</w:t>
            </w:r>
          </w:p>
        </w:tc>
        <w:tc>
          <w:tcPr>
            <w:tcW w:w="6437" w:type="dxa"/>
          </w:tcPr>
          <w:p w14:paraId="065D698D" w14:textId="0AB5BEB0" w:rsidR="002E3587" w:rsidRDefault="00E240B9" w:rsidP="002E3587">
            <w:pPr>
              <w:spacing w:after="160" w:line="360" w:lineRule="auto"/>
              <w:ind w:left="0" w:firstLine="0"/>
              <w:contextualSpacing/>
              <w:rPr>
                <w:rFonts w:ascii="Gill Sans MT" w:eastAsiaTheme="minorHAnsi" w:hAnsi="Gill Sans MT"/>
                <w:color w:val="000000" w:themeColor="text1"/>
                <w:szCs w:val="24"/>
              </w:rPr>
            </w:pPr>
            <w:r w:rsidRPr="00E240B9">
              <w:rPr>
                <w:rFonts w:ascii="Gill Sans MT" w:eastAsiaTheme="minorHAnsi" w:hAnsi="Gill Sans MT"/>
                <w:color w:val="000000" w:themeColor="text1"/>
                <w:szCs w:val="24"/>
              </w:rPr>
              <w:t>Provide feedback to the technical report and tools for the consultant to incorporate</w:t>
            </w:r>
            <w:r>
              <w:rPr>
                <w:rFonts w:ascii="Gill Sans MT" w:eastAsiaTheme="minorHAnsi" w:hAnsi="Gill Sans MT"/>
                <w:color w:val="000000" w:themeColor="text1"/>
                <w:szCs w:val="24"/>
              </w:rPr>
              <w:t>.</w:t>
            </w:r>
          </w:p>
        </w:tc>
        <w:tc>
          <w:tcPr>
            <w:tcW w:w="1956" w:type="dxa"/>
          </w:tcPr>
          <w:p w14:paraId="51DF74F3" w14:textId="77777777" w:rsidR="002E3587" w:rsidRDefault="00E240B9"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p w14:paraId="48A6F0B5" w14:textId="77C69ECB" w:rsidR="00E240B9" w:rsidRDefault="00E240B9" w:rsidP="002E3587">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RLA team</w:t>
            </w:r>
          </w:p>
        </w:tc>
      </w:tr>
      <w:tr w:rsidR="003E441E" w14:paraId="7A0B36F2" w14:textId="77777777" w:rsidTr="009915C9">
        <w:trPr>
          <w:trHeight w:val="144"/>
        </w:trPr>
        <w:tc>
          <w:tcPr>
            <w:tcW w:w="1785" w:type="dxa"/>
          </w:tcPr>
          <w:p w14:paraId="41D31E8A" w14:textId="7585589C" w:rsidR="003E441E" w:rsidRDefault="008E0CA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5</w:t>
            </w:r>
            <w:r w:rsidRPr="008E0CA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April</w:t>
            </w:r>
            <w:r w:rsidR="003E441E">
              <w:rPr>
                <w:rFonts w:ascii="Gill Sans MT" w:eastAsiaTheme="minorHAnsi" w:hAnsi="Gill Sans MT"/>
                <w:color w:val="000000" w:themeColor="text1"/>
                <w:szCs w:val="24"/>
              </w:rPr>
              <w:t xml:space="preserve"> 2023</w:t>
            </w:r>
          </w:p>
        </w:tc>
        <w:tc>
          <w:tcPr>
            <w:tcW w:w="6437" w:type="dxa"/>
            <w:vAlign w:val="center"/>
          </w:tcPr>
          <w:p w14:paraId="5B475BC3" w14:textId="6A914408" w:rsidR="003E441E" w:rsidRDefault="003E441E" w:rsidP="003E441E">
            <w:pPr>
              <w:spacing w:after="160" w:line="360" w:lineRule="auto"/>
              <w:ind w:left="0" w:firstLine="0"/>
              <w:contextualSpacing/>
              <w:rPr>
                <w:rFonts w:ascii="Gill Sans MT" w:eastAsiaTheme="minorHAnsi" w:hAnsi="Gill Sans MT"/>
                <w:color w:val="000000" w:themeColor="text1"/>
                <w:szCs w:val="24"/>
              </w:rPr>
            </w:pPr>
            <w:r w:rsidRPr="003E441E">
              <w:rPr>
                <w:rFonts w:ascii="Gill Sans MT" w:eastAsiaTheme="minorHAnsi" w:hAnsi="Gill Sans MT"/>
                <w:color w:val="000000" w:themeColor="text1"/>
                <w:szCs w:val="24"/>
              </w:rPr>
              <w:t>Revise the technical report with inputs from RLA team</w:t>
            </w:r>
          </w:p>
        </w:tc>
        <w:tc>
          <w:tcPr>
            <w:tcW w:w="1956" w:type="dxa"/>
          </w:tcPr>
          <w:p w14:paraId="5B983A8E" w14:textId="1C9D9418" w:rsidR="003E441E" w:rsidRDefault="003E441E"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tc>
      </w:tr>
      <w:tr w:rsidR="003E441E" w14:paraId="0677EE35" w14:textId="77777777" w:rsidTr="009915C9">
        <w:trPr>
          <w:trHeight w:val="144"/>
        </w:trPr>
        <w:tc>
          <w:tcPr>
            <w:tcW w:w="1785" w:type="dxa"/>
          </w:tcPr>
          <w:p w14:paraId="0738EEE9" w14:textId="60B932B4" w:rsidR="003E441E" w:rsidRDefault="008E0CA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6</w:t>
            </w:r>
            <w:r w:rsidRPr="008E0CA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April</w:t>
            </w:r>
            <w:r w:rsidR="003E441E">
              <w:rPr>
                <w:rFonts w:ascii="Gill Sans MT" w:eastAsiaTheme="minorHAnsi" w:hAnsi="Gill Sans MT"/>
                <w:color w:val="000000" w:themeColor="text1"/>
                <w:szCs w:val="24"/>
              </w:rPr>
              <w:t xml:space="preserve"> 2023</w:t>
            </w:r>
          </w:p>
        </w:tc>
        <w:tc>
          <w:tcPr>
            <w:tcW w:w="6437" w:type="dxa"/>
          </w:tcPr>
          <w:p w14:paraId="2E3221D5" w14:textId="534DE8E4" w:rsidR="003E441E" w:rsidRDefault="003E441E" w:rsidP="003E441E">
            <w:pPr>
              <w:spacing w:after="160" w:line="360" w:lineRule="auto"/>
              <w:ind w:left="0" w:firstLine="0"/>
              <w:contextualSpacing/>
              <w:rPr>
                <w:rFonts w:ascii="Gill Sans MT" w:eastAsiaTheme="minorHAnsi" w:hAnsi="Gill Sans MT"/>
                <w:color w:val="000000" w:themeColor="text1"/>
                <w:szCs w:val="24"/>
              </w:rPr>
            </w:pPr>
            <w:r w:rsidRPr="003E441E">
              <w:rPr>
                <w:rFonts w:ascii="Gill Sans MT" w:eastAsiaTheme="minorHAnsi" w:hAnsi="Gill Sans MT"/>
                <w:color w:val="000000" w:themeColor="text1"/>
                <w:szCs w:val="24"/>
              </w:rPr>
              <w:t>Recruit, train enumerators/surveyors and pre-test data collection instruments</w:t>
            </w:r>
          </w:p>
        </w:tc>
        <w:tc>
          <w:tcPr>
            <w:tcW w:w="1956" w:type="dxa"/>
          </w:tcPr>
          <w:p w14:paraId="5448C344" w14:textId="1474A63F" w:rsidR="003E441E" w:rsidRDefault="003E441E"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tc>
      </w:tr>
      <w:tr w:rsidR="003E441E" w14:paraId="7638D1D0" w14:textId="77777777" w:rsidTr="009915C9">
        <w:trPr>
          <w:trHeight w:val="144"/>
        </w:trPr>
        <w:tc>
          <w:tcPr>
            <w:tcW w:w="1785" w:type="dxa"/>
          </w:tcPr>
          <w:p w14:paraId="03008B8B" w14:textId="605323F1" w:rsidR="003E441E" w:rsidRDefault="008E0CA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9</w:t>
            </w:r>
            <w:r w:rsidRPr="008E0CA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w:t>
            </w:r>
            <w:r w:rsidR="00041818">
              <w:rPr>
                <w:rFonts w:ascii="Gill Sans MT" w:eastAsiaTheme="minorHAnsi" w:hAnsi="Gill Sans MT"/>
                <w:color w:val="000000" w:themeColor="text1"/>
                <w:szCs w:val="24"/>
              </w:rPr>
              <w:t xml:space="preserve">April </w:t>
            </w:r>
            <w:r w:rsidR="00F104CC">
              <w:rPr>
                <w:rFonts w:ascii="Gill Sans MT" w:eastAsiaTheme="minorHAnsi" w:hAnsi="Gill Sans MT"/>
                <w:color w:val="000000" w:themeColor="text1"/>
                <w:szCs w:val="24"/>
              </w:rPr>
              <w:t>2023</w:t>
            </w:r>
          </w:p>
        </w:tc>
        <w:tc>
          <w:tcPr>
            <w:tcW w:w="6437" w:type="dxa"/>
          </w:tcPr>
          <w:p w14:paraId="46F601E0" w14:textId="49E8D98B" w:rsidR="003E441E" w:rsidRDefault="00F104CC" w:rsidP="003E441E">
            <w:pPr>
              <w:spacing w:after="160" w:line="360" w:lineRule="auto"/>
              <w:ind w:left="0" w:firstLine="0"/>
              <w:contextualSpacing/>
              <w:rPr>
                <w:rFonts w:ascii="Gill Sans MT" w:eastAsiaTheme="minorHAnsi" w:hAnsi="Gill Sans MT"/>
                <w:color w:val="000000" w:themeColor="text1"/>
                <w:szCs w:val="24"/>
              </w:rPr>
            </w:pPr>
            <w:r w:rsidRPr="00F104CC">
              <w:rPr>
                <w:rFonts w:ascii="Gill Sans MT" w:eastAsiaTheme="minorHAnsi" w:hAnsi="Gill Sans MT"/>
                <w:color w:val="000000" w:themeColor="text1"/>
                <w:szCs w:val="24"/>
              </w:rPr>
              <w:t>Oversee data collection in Mogadishu and Baidoa</w:t>
            </w:r>
          </w:p>
        </w:tc>
        <w:tc>
          <w:tcPr>
            <w:tcW w:w="1956" w:type="dxa"/>
          </w:tcPr>
          <w:p w14:paraId="66B2D8EC" w14:textId="55528440" w:rsidR="003E441E" w:rsidRDefault="00F104CC"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tc>
      </w:tr>
      <w:tr w:rsidR="003E441E" w14:paraId="09D49162" w14:textId="77777777" w:rsidTr="009915C9">
        <w:trPr>
          <w:trHeight w:val="144"/>
        </w:trPr>
        <w:tc>
          <w:tcPr>
            <w:tcW w:w="1785" w:type="dxa"/>
          </w:tcPr>
          <w:p w14:paraId="3A898C1A" w14:textId="19D2B764" w:rsidR="003E441E" w:rsidRDefault="008E0CA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1</w:t>
            </w:r>
            <w:r w:rsidR="00F037CE">
              <w:rPr>
                <w:rFonts w:ascii="Gill Sans MT" w:eastAsiaTheme="minorHAnsi" w:hAnsi="Gill Sans MT"/>
                <w:color w:val="000000" w:themeColor="text1"/>
                <w:szCs w:val="24"/>
              </w:rPr>
              <w:t>6</w:t>
            </w:r>
            <w:r w:rsidRPr="008E0CA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w:t>
            </w:r>
            <w:r w:rsidR="00041818">
              <w:rPr>
                <w:rFonts w:ascii="Gill Sans MT" w:eastAsiaTheme="minorHAnsi" w:hAnsi="Gill Sans MT"/>
                <w:color w:val="000000" w:themeColor="text1"/>
                <w:szCs w:val="24"/>
              </w:rPr>
              <w:t>April 2023</w:t>
            </w:r>
          </w:p>
        </w:tc>
        <w:tc>
          <w:tcPr>
            <w:tcW w:w="6437" w:type="dxa"/>
          </w:tcPr>
          <w:p w14:paraId="49D09E95" w14:textId="66D47F09"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Encode and analyze data</w:t>
            </w:r>
          </w:p>
        </w:tc>
        <w:tc>
          <w:tcPr>
            <w:tcW w:w="1956" w:type="dxa"/>
          </w:tcPr>
          <w:p w14:paraId="63608B80" w14:textId="6153EC82"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tc>
      </w:tr>
      <w:tr w:rsidR="003E441E" w14:paraId="111E0E22" w14:textId="77777777" w:rsidTr="009915C9">
        <w:trPr>
          <w:trHeight w:val="144"/>
        </w:trPr>
        <w:tc>
          <w:tcPr>
            <w:tcW w:w="1785" w:type="dxa"/>
          </w:tcPr>
          <w:p w14:paraId="5FDB892B" w14:textId="4EA76D67" w:rsidR="003E441E" w:rsidRDefault="008E0CA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1</w:t>
            </w:r>
            <w:r w:rsidR="00014531">
              <w:rPr>
                <w:rFonts w:ascii="Gill Sans MT" w:eastAsiaTheme="minorHAnsi" w:hAnsi="Gill Sans MT"/>
                <w:color w:val="000000" w:themeColor="text1"/>
                <w:szCs w:val="24"/>
              </w:rPr>
              <w:t>8</w:t>
            </w:r>
            <w:r w:rsidRPr="008E0CA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w:t>
            </w:r>
            <w:r w:rsidR="00041818">
              <w:rPr>
                <w:rFonts w:ascii="Gill Sans MT" w:eastAsiaTheme="minorHAnsi" w:hAnsi="Gill Sans MT"/>
                <w:color w:val="000000" w:themeColor="text1"/>
                <w:szCs w:val="24"/>
              </w:rPr>
              <w:t>April</w:t>
            </w:r>
            <w:r w:rsidR="00622CE4">
              <w:rPr>
                <w:rFonts w:ascii="Gill Sans MT" w:eastAsiaTheme="minorHAnsi" w:hAnsi="Gill Sans MT"/>
                <w:color w:val="000000" w:themeColor="text1"/>
                <w:szCs w:val="24"/>
              </w:rPr>
              <w:t xml:space="preserve"> 2023</w:t>
            </w:r>
          </w:p>
        </w:tc>
        <w:tc>
          <w:tcPr>
            <w:tcW w:w="6437" w:type="dxa"/>
          </w:tcPr>
          <w:p w14:paraId="042A2A17" w14:textId="2AE48337"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Provide a draft report</w:t>
            </w:r>
          </w:p>
        </w:tc>
        <w:tc>
          <w:tcPr>
            <w:tcW w:w="1956" w:type="dxa"/>
          </w:tcPr>
          <w:p w14:paraId="609D644F" w14:textId="5A577925"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Consultant</w:t>
            </w:r>
          </w:p>
        </w:tc>
      </w:tr>
      <w:tr w:rsidR="003E441E" w14:paraId="59EA02C6" w14:textId="77777777" w:rsidTr="009915C9">
        <w:trPr>
          <w:trHeight w:val="421"/>
        </w:trPr>
        <w:tc>
          <w:tcPr>
            <w:tcW w:w="1785" w:type="dxa"/>
          </w:tcPr>
          <w:p w14:paraId="44553898" w14:textId="38F10FA7" w:rsidR="003E441E" w:rsidRDefault="00014531"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20</w:t>
            </w:r>
            <w:r w:rsidRPr="00014531">
              <w:rPr>
                <w:rFonts w:ascii="Gill Sans MT" w:eastAsiaTheme="minorHAnsi" w:hAnsi="Gill Sans MT"/>
                <w:color w:val="000000" w:themeColor="text1"/>
                <w:szCs w:val="24"/>
                <w:vertAlign w:val="superscript"/>
              </w:rPr>
              <w:t>th</w:t>
            </w:r>
            <w:r>
              <w:rPr>
                <w:rFonts w:ascii="Gill Sans MT" w:eastAsiaTheme="minorHAnsi" w:hAnsi="Gill Sans MT"/>
                <w:color w:val="000000" w:themeColor="text1"/>
                <w:szCs w:val="24"/>
              </w:rPr>
              <w:t xml:space="preserve"> April</w:t>
            </w:r>
            <w:r w:rsidR="00622CE4">
              <w:rPr>
                <w:rFonts w:ascii="Gill Sans MT" w:eastAsiaTheme="minorHAnsi" w:hAnsi="Gill Sans MT"/>
                <w:color w:val="000000" w:themeColor="text1"/>
                <w:szCs w:val="24"/>
              </w:rPr>
              <w:t xml:space="preserve"> 2023</w:t>
            </w:r>
          </w:p>
        </w:tc>
        <w:tc>
          <w:tcPr>
            <w:tcW w:w="6437" w:type="dxa"/>
          </w:tcPr>
          <w:p w14:paraId="1468F4DD" w14:textId="4F498F5C"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Provide detailed feedback to draft report</w:t>
            </w:r>
          </w:p>
        </w:tc>
        <w:tc>
          <w:tcPr>
            <w:tcW w:w="1956" w:type="dxa"/>
          </w:tcPr>
          <w:p w14:paraId="19868D5E" w14:textId="1514F2EA"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 xml:space="preserve">RLA team </w:t>
            </w:r>
          </w:p>
        </w:tc>
      </w:tr>
      <w:tr w:rsidR="003E441E" w14:paraId="3151C591" w14:textId="77777777" w:rsidTr="009915C9">
        <w:trPr>
          <w:trHeight w:val="1511"/>
        </w:trPr>
        <w:tc>
          <w:tcPr>
            <w:tcW w:w="1785" w:type="dxa"/>
          </w:tcPr>
          <w:p w14:paraId="60B08D90" w14:textId="3CA46B5B" w:rsidR="003E441E" w:rsidRDefault="00D47FF3"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2</w:t>
            </w:r>
            <w:r w:rsidR="00014531">
              <w:rPr>
                <w:rFonts w:ascii="Gill Sans MT" w:eastAsiaTheme="minorHAnsi" w:hAnsi="Gill Sans MT"/>
                <w:color w:val="000000" w:themeColor="text1"/>
                <w:szCs w:val="24"/>
              </w:rPr>
              <w:t>7</w:t>
            </w:r>
            <w:r w:rsidR="00014531" w:rsidRPr="00014531">
              <w:rPr>
                <w:rFonts w:ascii="Gill Sans MT" w:eastAsiaTheme="minorHAnsi" w:hAnsi="Gill Sans MT"/>
                <w:color w:val="000000" w:themeColor="text1"/>
                <w:szCs w:val="24"/>
                <w:vertAlign w:val="superscript"/>
              </w:rPr>
              <w:t>th</w:t>
            </w:r>
            <w:r w:rsidR="00014531">
              <w:rPr>
                <w:rFonts w:ascii="Gill Sans MT" w:eastAsiaTheme="minorHAnsi" w:hAnsi="Gill Sans MT"/>
                <w:color w:val="000000" w:themeColor="text1"/>
                <w:szCs w:val="24"/>
              </w:rPr>
              <w:t xml:space="preserve"> </w:t>
            </w:r>
            <w:r>
              <w:rPr>
                <w:rFonts w:ascii="Gill Sans MT" w:eastAsiaTheme="minorHAnsi" w:hAnsi="Gill Sans MT"/>
                <w:color w:val="000000" w:themeColor="text1"/>
                <w:szCs w:val="24"/>
              </w:rPr>
              <w:t>April</w:t>
            </w:r>
            <w:r w:rsidR="00622CE4">
              <w:rPr>
                <w:rFonts w:ascii="Gill Sans MT" w:eastAsiaTheme="minorHAnsi" w:hAnsi="Gill Sans MT"/>
                <w:color w:val="000000" w:themeColor="text1"/>
                <w:szCs w:val="24"/>
              </w:rPr>
              <w:t xml:space="preserve"> 2023</w:t>
            </w:r>
          </w:p>
        </w:tc>
        <w:tc>
          <w:tcPr>
            <w:tcW w:w="6437" w:type="dxa"/>
          </w:tcPr>
          <w:p w14:paraId="7033A517" w14:textId="44E37C25"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sidRPr="001A3640">
              <w:rPr>
                <w:rFonts w:ascii="Gill Sans MT" w:eastAsiaTheme="minorHAnsi" w:hAnsi="Gill Sans MT"/>
                <w:color w:val="000000" w:themeColor="text1"/>
                <w:szCs w:val="24"/>
              </w:rPr>
              <w:t>Finalize report and share back with MC (not more</w:t>
            </w:r>
            <w:r>
              <w:rPr>
                <w:rFonts w:ascii="Gill Sans MT" w:eastAsiaTheme="minorHAnsi" w:hAnsi="Gill Sans MT"/>
                <w:color w:val="000000" w:themeColor="text1"/>
                <w:szCs w:val="24"/>
              </w:rPr>
              <w:t xml:space="preserve"> 20 pages</w:t>
            </w:r>
            <w:r w:rsidRPr="001A3640">
              <w:rPr>
                <w:rFonts w:ascii="Gill Sans MT" w:eastAsiaTheme="minorHAnsi" w:hAnsi="Gill Sans MT"/>
                <w:color w:val="000000" w:themeColor="text1"/>
                <w:szCs w:val="24"/>
              </w:rPr>
              <w:t xml:space="preserve"> – all other additions can be included as annexes), produce a presentation of findings, and make presentation to Mercy Corps and partners.</w:t>
            </w:r>
          </w:p>
        </w:tc>
        <w:tc>
          <w:tcPr>
            <w:tcW w:w="1956" w:type="dxa"/>
          </w:tcPr>
          <w:p w14:paraId="0851485D" w14:textId="2E2706D9" w:rsidR="003E441E" w:rsidRDefault="001A3640" w:rsidP="003E441E">
            <w:pPr>
              <w:spacing w:after="160" w:line="360" w:lineRule="auto"/>
              <w:ind w:left="0" w:firstLine="0"/>
              <w:contextualSpacing/>
              <w:rPr>
                <w:rFonts w:ascii="Gill Sans MT" w:eastAsiaTheme="minorHAnsi" w:hAnsi="Gill Sans MT"/>
                <w:color w:val="000000" w:themeColor="text1"/>
                <w:szCs w:val="24"/>
              </w:rPr>
            </w:pPr>
            <w:r>
              <w:rPr>
                <w:rFonts w:ascii="Gill Sans MT" w:eastAsiaTheme="minorHAnsi" w:hAnsi="Gill Sans MT"/>
                <w:color w:val="000000" w:themeColor="text1"/>
                <w:szCs w:val="24"/>
              </w:rPr>
              <w:t xml:space="preserve">Consultant </w:t>
            </w:r>
          </w:p>
        </w:tc>
      </w:tr>
      <w:tr w:rsidR="001A3640" w14:paraId="5FDFC134" w14:textId="77777777" w:rsidTr="009915C9">
        <w:trPr>
          <w:trHeight w:val="830"/>
        </w:trPr>
        <w:tc>
          <w:tcPr>
            <w:tcW w:w="1785" w:type="dxa"/>
          </w:tcPr>
          <w:p w14:paraId="63E56D4F" w14:textId="03224DB4" w:rsidR="001A3640" w:rsidRPr="009915C9" w:rsidRDefault="001A3640" w:rsidP="003E441E">
            <w:pPr>
              <w:spacing w:after="160" w:line="360" w:lineRule="auto"/>
              <w:ind w:left="0" w:firstLine="0"/>
              <w:contextualSpacing/>
              <w:rPr>
                <w:rFonts w:ascii="Gill Sans MT" w:eastAsiaTheme="minorHAnsi" w:hAnsi="Gill Sans MT"/>
                <w:color w:val="000000" w:themeColor="text1"/>
                <w:szCs w:val="24"/>
              </w:rPr>
            </w:pPr>
            <w:r w:rsidRPr="009915C9">
              <w:rPr>
                <w:rFonts w:ascii="Gill Sans MT" w:eastAsiaTheme="minorHAnsi" w:hAnsi="Gill Sans MT"/>
                <w:color w:val="000000" w:themeColor="text1"/>
                <w:szCs w:val="24"/>
              </w:rPr>
              <w:lastRenderedPageBreak/>
              <w:t>Total</w:t>
            </w:r>
            <w:r w:rsidR="009915C9" w:rsidRPr="009915C9">
              <w:rPr>
                <w:rFonts w:ascii="Gill Sans MT" w:eastAsiaTheme="minorHAnsi" w:hAnsi="Gill Sans MT"/>
                <w:color w:val="000000" w:themeColor="text1"/>
                <w:szCs w:val="24"/>
              </w:rPr>
              <w:t xml:space="preserve"> </w:t>
            </w:r>
            <w:r w:rsidRPr="009915C9">
              <w:rPr>
                <w:rFonts w:ascii="Gill Sans MT" w:eastAsiaTheme="minorHAnsi" w:hAnsi="Gill Sans MT"/>
                <w:color w:val="000000" w:themeColor="text1"/>
                <w:szCs w:val="24"/>
              </w:rPr>
              <w:t xml:space="preserve">working days </w:t>
            </w:r>
          </w:p>
        </w:tc>
        <w:tc>
          <w:tcPr>
            <w:tcW w:w="6437" w:type="dxa"/>
            <w:shd w:val="clear" w:color="auto" w:fill="C00000"/>
          </w:tcPr>
          <w:p w14:paraId="739F6C9A" w14:textId="2EA70AFA" w:rsidR="001A3640" w:rsidRPr="009915C9" w:rsidRDefault="005B6A56" w:rsidP="003E441E">
            <w:pPr>
              <w:spacing w:after="160" w:line="360" w:lineRule="auto"/>
              <w:ind w:left="0" w:firstLine="0"/>
              <w:contextualSpacing/>
              <w:rPr>
                <w:rFonts w:ascii="Gill Sans MT" w:eastAsiaTheme="minorHAnsi" w:hAnsi="Gill Sans MT"/>
                <w:b/>
                <w:bCs/>
                <w:color w:val="000000" w:themeColor="text1"/>
                <w:szCs w:val="24"/>
              </w:rPr>
            </w:pPr>
            <w:r>
              <w:rPr>
                <w:rFonts w:ascii="Gill Sans MT" w:eastAsiaTheme="minorHAnsi" w:hAnsi="Gill Sans MT"/>
                <w:b/>
                <w:bCs/>
                <w:color w:val="FFFFFF" w:themeColor="background1"/>
                <w:szCs w:val="24"/>
              </w:rPr>
              <w:t>2</w:t>
            </w:r>
            <w:r w:rsidR="00D83DA8">
              <w:rPr>
                <w:rFonts w:ascii="Gill Sans MT" w:eastAsiaTheme="minorHAnsi" w:hAnsi="Gill Sans MT"/>
                <w:b/>
                <w:bCs/>
                <w:color w:val="FFFFFF" w:themeColor="background1"/>
                <w:szCs w:val="24"/>
              </w:rPr>
              <w:t>5</w:t>
            </w:r>
            <w:r w:rsidR="009915C9" w:rsidRPr="009915C9">
              <w:rPr>
                <w:rFonts w:ascii="Gill Sans MT" w:eastAsiaTheme="minorHAnsi" w:hAnsi="Gill Sans MT"/>
                <w:b/>
                <w:bCs/>
                <w:color w:val="FFFFFF" w:themeColor="background1"/>
                <w:szCs w:val="24"/>
              </w:rPr>
              <w:t xml:space="preserve"> </w:t>
            </w:r>
            <w:r w:rsidR="00474B1E" w:rsidRPr="009915C9">
              <w:rPr>
                <w:rFonts w:ascii="Gill Sans MT" w:eastAsiaTheme="minorHAnsi" w:hAnsi="Gill Sans MT"/>
                <w:b/>
                <w:bCs/>
                <w:color w:val="FFFFFF" w:themeColor="background1"/>
                <w:szCs w:val="24"/>
              </w:rPr>
              <w:t>working days (exclusive of Saturdays and Sundays).</w:t>
            </w:r>
          </w:p>
        </w:tc>
        <w:tc>
          <w:tcPr>
            <w:tcW w:w="1956" w:type="dxa"/>
          </w:tcPr>
          <w:p w14:paraId="46164848" w14:textId="73676BBF" w:rsidR="001A3640" w:rsidRPr="009915C9" w:rsidRDefault="00474B1E" w:rsidP="003E441E">
            <w:pPr>
              <w:spacing w:after="160" w:line="360" w:lineRule="auto"/>
              <w:ind w:left="0" w:firstLine="0"/>
              <w:contextualSpacing/>
              <w:rPr>
                <w:rFonts w:ascii="Gill Sans MT" w:eastAsiaTheme="minorHAnsi" w:hAnsi="Gill Sans MT"/>
                <w:color w:val="000000" w:themeColor="text1"/>
                <w:szCs w:val="24"/>
              </w:rPr>
            </w:pPr>
            <w:r w:rsidRPr="009915C9">
              <w:rPr>
                <w:rFonts w:ascii="Gill Sans MT" w:eastAsiaTheme="minorHAnsi" w:hAnsi="Gill Sans MT"/>
                <w:color w:val="000000" w:themeColor="text1"/>
                <w:szCs w:val="24"/>
              </w:rPr>
              <w:t>RLA team</w:t>
            </w:r>
          </w:p>
        </w:tc>
      </w:tr>
      <w:tr w:rsidR="001A3640" w14:paraId="64EE5565" w14:textId="77777777" w:rsidTr="009915C9">
        <w:trPr>
          <w:trHeight w:val="421"/>
        </w:trPr>
        <w:tc>
          <w:tcPr>
            <w:tcW w:w="1785" w:type="dxa"/>
            <w:shd w:val="clear" w:color="auto" w:fill="9CC2E5" w:themeFill="accent5" w:themeFillTint="99"/>
          </w:tcPr>
          <w:p w14:paraId="1E044DC0" w14:textId="77777777" w:rsidR="001A3640" w:rsidRDefault="001A3640" w:rsidP="003E441E">
            <w:pPr>
              <w:spacing w:after="160" w:line="360" w:lineRule="auto"/>
              <w:ind w:left="0" w:firstLine="0"/>
              <w:contextualSpacing/>
              <w:rPr>
                <w:rFonts w:ascii="Gill Sans MT" w:eastAsiaTheme="minorHAnsi" w:hAnsi="Gill Sans MT"/>
                <w:color w:val="000000" w:themeColor="text1"/>
                <w:szCs w:val="24"/>
              </w:rPr>
            </w:pPr>
          </w:p>
        </w:tc>
        <w:tc>
          <w:tcPr>
            <w:tcW w:w="6437" w:type="dxa"/>
            <w:shd w:val="clear" w:color="auto" w:fill="9CC2E5" w:themeFill="accent5" w:themeFillTint="99"/>
          </w:tcPr>
          <w:p w14:paraId="2627718E" w14:textId="77777777" w:rsidR="001A3640" w:rsidRPr="001A3640" w:rsidRDefault="001A3640" w:rsidP="003E441E">
            <w:pPr>
              <w:spacing w:after="160" w:line="360" w:lineRule="auto"/>
              <w:ind w:left="0" w:firstLine="0"/>
              <w:contextualSpacing/>
              <w:rPr>
                <w:rFonts w:ascii="Gill Sans MT" w:eastAsiaTheme="minorHAnsi" w:hAnsi="Gill Sans MT"/>
                <w:color w:val="000000" w:themeColor="text1"/>
                <w:szCs w:val="24"/>
              </w:rPr>
            </w:pPr>
          </w:p>
        </w:tc>
        <w:tc>
          <w:tcPr>
            <w:tcW w:w="1956" w:type="dxa"/>
            <w:shd w:val="clear" w:color="auto" w:fill="9CC2E5" w:themeFill="accent5" w:themeFillTint="99"/>
          </w:tcPr>
          <w:p w14:paraId="523C0DE8" w14:textId="77777777" w:rsidR="001A3640" w:rsidRDefault="001A3640" w:rsidP="003E441E">
            <w:pPr>
              <w:spacing w:after="160" w:line="360" w:lineRule="auto"/>
              <w:ind w:left="0" w:firstLine="0"/>
              <w:contextualSpacing/>
              <w:rPr>
                <w:rFonts w:ascii="Gill Sans MT" w:eastAsiaTheme="minorHAnsi" w:hAnsi="Gill Sans MT"/>
                <w:color w:val="000000" w:themeColor="text1"/>
                <w:szCs w:val="24"/>
              </w:rPr>
            </w:pPr>
          </w:p>
        </w:tc>
      </w:tr>
    </w:tbl>
    <w:p w14:paraId="2E67F070" w14:textId="647FBC92" w:rsidR="00753C7D" w:rsidRPr="00D57AD3" w:rsidRDefault="00753C7D" w:rsidP="0079051E">
      <w:pPr>
        <w:spacing w:after="160" w:line="360" w:lineRule="auto"/>
        <w:ind w:left="0" w:firstLine="0"/>
        <w:contextualSpacing/>
        <w:rPr>
          <w:rFonts w:ascii="Gill Sans MT" w:eastAsiaTheme="minorHAnsi" w:hAnsi="Gill Sans MT"/>
          <w:b/>
          <w:bCs/>
          <w:color w:val="000000" w:themeColor="text1"/>
          <w:szCs w:val="24"/>
        </w:rPr>
      </w:pPr>
    </w:p>
    <w:p w14:paraId="49AF36A1" w14:textId="77777777" w:rsidR="00D57AD3" w:rsidRPr="00D57AD3" w:rsidRDefault="00D57AD3" w:rsidP="00D57AD3">
      <w:pPr>
        <w:spacing w:after="160" w:line="360" w:lineRule="auto"/>
        <w:contextualSpacing/>
        <w:rPr>
          <w:rFonts w:ascii="Gill Sans MT" w:eastAsiaTheme="minorHAnsi" w:hAnsi="Gill Sans MT"/>
          <w:b/>
          <w:bCs/>
          <w:color w:val="000000" w:themeColor="text1"/>
          <w:szCs w:val="24"/>
        </w:rPr>
      </w:pPr>
      <w:r w:rsidRPr="00D57AD3">
        <w:rPr>
          <w:rFonts w:ascii="Gill Sans MT" w:eastAsiaTheme="minorHAnsi" w:hAnsi="Gill Sans MT"/>
          <w:b/>
          <w:bCs/>
          <w:color w:val="000000" w:themeColor="text1"/>
          <w:szCs w:val="24"/>
        </w:rPr>
        <w:t>Note:</w:t>
      </w:r>
    </w:p>
    <w:p w14:paraId="61CFAAFC" w14:textId="1CAFAB88" w:rsidR="00D57AD3" w:rsidRPr="00D57AD3" w:rsidRDefault="00D57AD3" w:rsidP="00D57AD3">
      <w:pPr>
        <w:pStyle w:val="ListParagraph"/>
        <w:numPr>
          <w:ilvl w:val="0"/>
          <w:numId w:val="15"/>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The assignment will be completed after the presentation of results in a workshop. Progress reports on key deliverables may be requested during and at the completion of each stage. The specific activities include.</w:t>
      </w:r>
    </w:p>
    <w:p w14:paraId="76DF5FFB" w14:textId="02D8A338" w:rsidR="00D57AD3" w:rsidRPr="00D57AD3" w:rsidRDefault="00D57AD3" w:rsidP="00D57AD3">
      <w:pPr>
        <w:pStyle w:val="ListParagraph"/>
        <w:numPr>
          <w:ilvl w:val="0"/>
          <w:numId w:val="15"/>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Ensure full compliance with the data entry protocols, data privacy and protection rules, and the transcripts; the assessment process should respect ethical best practices in terms of obtaining consent from interviewees and respecting their right to privacy.</w:t>
      </w:r>
    </w:p>
    <w:p w14:paraId="48983FDF" w14:textId="24CD7535" w:rsidR="00D57AD3" w:rsidRPr="00D57AD3" w:rsidRDefault="00D57AD3" w:rsidP="00D57AD3">
      <w:pPr>
        <w:pStyle w:val="ListParagraph"/>
        <w:numPr>
          <w:ilvl w:val="0"/>
          <w:numId w:val="15"/>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 xml:space="preserve">The costs related to the arrangements of the workshop will be compensated by the RLA-S project including the booking of the conference rooms, </w:t>
      </w:r>
      <w:proofErr w:type="gramStart"/>
      <w:r w:rsidRPr="00D57AD3">
        <w:rPr>
          <w:rFonts w:ascii="Gill Sans MT" w:eastAsiaTheme="minorHAnsi" w:hAnsi="Gill Sans MT"/>
          <w:color w:val="000000" w:themeColor="text1"/>
          <w:szCs w:val="24"/>
        </w:rPr>
        <w:t>refreshments</w:t>
      </w:r>
      <w:proofErr w:type="gramEnd"/>
      <w:r w:rsidRPr="00D57AD3">
        <w:rPr>
          <w:rFonts w:ascii="Gill Sans MT" w:eastAsiaTheme="minorHAnsi" w:hAnsi="Gill Sans MT"/>
          <w:color w:val="000000" w:themeColor="text1"/>
          <w:szCs w:val="24"/>
        </w:rPr>
        <w:t xml:space="preserve"> and lunch of the SRP partners. </w:t>
      </w:r>
    </w:p>
    <w:p w14:paraId="739F30A4" w14:textId="77777777" w:rsidR="00D57AD3" w:rsidRDefault="00D57AD3" w:rsidP="00D57AD3">
      <w:pPr>
        <w:pStyle w:val="ListParagraph"/>
        <w:numPr>
          <w:ilvl w:val="0"/>
          <w:numId w:val="15"/>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Any necessary printed materials including brochures to be distributed during the workshop will also be covered by the RLA-S project.</w:t>
      </w:r>
    </w:p>
    <w:p w14:paraId="20B2D7E2" w14:textId="3C25078B" w:rsidR="00D57AD3" w:rsidRPr="00D57AD3" w:rsidRDefault="00D57AD3" w:rsidP="00D57AD3">
      <w:pPr>
        <w:spacing w:after="160" w:line="360" w:lineRule="auto"/>
        <w:ind w:left="0" w:firstLine="0"/>
        <w:rPr>
          <w:rFonts w:ascii="Gill Sans MT" w:eastAsiaTheme="minorHAnsi" w:hAnsi="Gill Sans MT"/>
          <w:b/>
          <w:bCs/>
          <w:color w:val="000000" w:themeColor="text1"/>
          <w:szCs w:val="24"/>
        </w:rPr>
      </w:pPr>
      <w:r w:rsidRPr="00D57AD3">
        <w:rPr>
          <w:rFonts w:ascii="Gill Sans MT" w:eastAsiaTheme="minorHAnsi" w:hAnsi="Gill Sans MT"/>
          <w:b/>
          <w:bCs/>
          <w:color w:val="000000" w:themeColor="text1"/>
          <w:szCs w:val="24"/>
        </w:rPr>
        <w:t>Support from Mercy Corps</w:t>
      </w:r>
    </w:p>
    <w:p w14:paraId="3B739BA5" w14:textId="77777777" w:rsidR="00D57AD3" w:rsidRDefault="00D57AD3" w:rsidP="00D57AD3">
      <w:pPr>
        <w:spacing w:after="160" w:line="360" w:lineRule="auto"/>
        <w:contextualSpacing/>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To ensure the firm can accomplish the above-mentioned tasks, Mercy Corps will:</w:t>
      </w:r>
    </w:p>
    <w:p w14:paraId="248F1935" w14:textId="20A6D62F" w:rsidR="00D57AD3" w:rsidRPr="00D57AD3" w:rsidRDefault="00D57AD3" w:rsidP="00D57AD3">
      <w:pPr>
        <w:pStyle w:val="ListParagraph"/>
        <w:numPr>
          <w:ilvl w:val="0"/>
          <w:numId w:val="31"/>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 xml:space="preserve">Share all relevant background documents needed for a desk review and to understand the program which includes the SRP relevant documents. (Learning questions, learning plans </w:t>
      </w:r>
      <w:proofErr w:type="spellStart"/>
      <w:r w:rsidRPr="00D57AD3">
        <w:rPr>
          <w:rFonts w:ascii="Gill Sans MT" w:eastAsiaTheme="minorHAnsi" w:hAnsi="Gill Sans MT"/>
          <w:color w:val="000000" w:themeColor="text1"/>
          <w:szCs w:val="24"/>
        </w:rPr>
        <w:t>etc</w:t>
      </w:r>
      <w:proofErr w:type="spellEnd"/>
      <w:r w:rsidRPr="00D57AD3">
        <w:rPr>
          <w:rFonts w:ascii="Gill Sans MT" w:eastAsiaTheme="minorHAnsi" w:hAnsi="Gill Sans MT"/>
          <w:color w:val="000000" w:themeColor="text1"/>
          <w:szCs w:val="24"/>
        </w:rPr>
        <w:t>), SRP Annual Outcome Survey reports and project output reports.</w:t>
      </w:r>
    </w:p>
    <w:p w14:paraId="20C6C918" w14:textId="4293B2A8" w:rsidR="00D57AD3" w:rsidRPr="00D57AD3" w:rsidRDefault="00D57AD3" w:rsidP="00D57AD3">
      <w:pPr>
        <w:pStyle w:val="ListParagraph"/>
        <w:numPr>
          <w:ilvl w:val="0"/>
          <w:numId w:val="31"/>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Provide input to all tool design.</w:t>
      </w:r>
    </w:p>
    <w:p w14:paraId="051D5219" w14:textId="7A43A3E2" w:rsidR="00D57AD3" w:rsidRPr="00D57AD3" w:rsidRDefault="00D57AD3" w:rsidP="00D57AD3">
      <w:pPr>
        <w:pStyle w:val="ListParagraph"/>
        <w:numPr>
          <w:ilvl w:val="0"/>
          <w:numId w:val="31"/>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Provide feedback to draft report.</w:t>
      </w:r>
    </w:p>
    <w:p w14:paraId="43195F06" w14:textId="51799489" w:rsidR="00C2094F" w:rsidRPr="0079051E" w:rsidRDefault="00D57AD3" w:rsidP="0079051E">
      <w:pPr>
        <w:pStyle w:val="ListParagraph"/>
        <w:numPr>
          <w:ilvl w:val="0"/>
          <w:numId w:val="31"/>
        </w:numPr>
        <w:spacing w:after="160" w:line="360" w:lineRule="auto"/>
        <w:rPr>
          <w:rFonts w:ascii="Gill Sans MT" w:eastAsiaTheme="minorHAnsi" w:hAnsi="Gill Sans MT"/>
          <w:color w:val="000000" w:themeColor="text1"/>
          <w:szCs w:val="24"/>
        </w:rPr>
      </w:pPr>
      <w:r w:rsidRPr="00D57AD3">
        <w:rPr>
          <w:rFonts w:ascii="Gill Sans MT" w:eastAsiaTheme="minorHAnsi" w:hAnsi="Gill Sans MT"/>
          <w:color w:val="000000" w:themeColor="text1"/>
          <w:szCs w:val="24"/>
        </w:rPr>
        <w:t>Respond to any issues or concerns from the consultant arising from this activity.</w:t>
      </w:r>
    </w:p>
    <w:p w14:paraId="2BC04086" w14:textId="77777777" w:rsidR="002B60A1" w:rsidRPr="002B60A1" w:rsidRDefault="002B60A1" w:rsidP="002B60A1">
      <w:pPr>
        <w:spacing w:after="160" w:line="360" w:lineRule="auto"/>
        <w:contextualSpacing/>
        <w:rPr>
          <w:rFonts w:ascii="Gill Sans MT" w:eastAsiaTheme="minorHAnsi" w:hAnsi="Gill Sans MT"/>
          <w:b/>
          <w:bCs/>
          <w:color w:val="000000" w:themeColor="text1"/>
          <w:szCs w:val="24"/>
        </w:rPr>
      </w:pPr>
      <w:r w:rsidRPr="002B60A1">
        <w:rPr>
          <w:rFonts w:ascii="Gill Sans MT" w:eastAsiaTheme="minorHAnsi" w:hAnsi="Gill Sans MT"/>
          <w:b/>
          <w:bCs/>
          <w:color w:val="000000" w:themeColor="text1"/>
          <w:szCs w:val="24"/>
        </w:rPr>
        <w:t>G. Required Qualifications</w:t>
      </w:r>
    </w:p>
    <w:p w14:paraId="18F4D94C" w14:textId="25113502" w:rsidR="002B60A1" w:rsidRPr="00EE546C" w:rsidRDefault="002B60A1" w:rsidP="00EE546C">
      <w:pPr>
        <w:pStyle w:val="ListParagraph"/>
        <w:numPr>
          <w:ilvl w:val="0"/>
          <w:numId w:val="24"/>
        </w:numPr>
        <w:spacing w:after="160" w:line="360" w:lineRule="auto"/>
        <w:rPr>
          <w:rFonts w:ascii="Gill Sans MT" w:eastAsiaTheme="minorHAnsi" w:hAnsi="Gill Sans MT"/>
          <w:color w:val="000000" w:themeColor="text1"/>
          <w:szCs w:val="24"/>
        </w:rPr>
      </w:pPr>
      <w:r w:rsidRPr="00EE546C">
        <w:rPr>
          <w:rFonts w:ascii="Gill Sans MT" w:eastAsiaTheme="minorHAnsi" w:hAnsi="Gill Sans MT"/>
          <w:color w:val="000000" w:themeColor="text1"/>
          <w:szCs w:val="24"/>
        </w:rPr>
        <w:t>Contractor’s personnel (</w:t>
      </w:r>
      <w:proofErr w:type="gramStart"/>
      <w:r w:rsidRPr="00EE546C">
        <w:rPr>
          <w:rFonts w:ascii="Gill Sans MT" w:eastAsiaTheme="minorHAnsi" w:hAnsi="Gill Sans MT"/>
          <w:color w:val="000000" w:themeColor="text1"/>
          <w:szCs w:val="24"/>
        </w:rPr>
        <w:t>i.e.</w:t>
      </w:r>
      <w:proofErr w:type="gramEnd"/>
      <w:r w:rsidRPr="00EE546C">
        <w:rPr>
          <w:rFonts w:ascii="Gill Sans MT" w:eastAsiaTheme="minorHAnsi" w:hAnsi="Gill Sans MT"/>
          <w:color w:val="000000" w:themeColor="text1"/>
          <w:szCs w:val="24"/>
        </w:rPr>
        <w:t xml:space="preserve"> expert to be mobilized by the Contractor to deliver the Assignment) that have a crucial role</w:t>
      </w:r>
      <w:r w:rsidR="00926222" w:rsidRPr="00EE546C">
        <w:rPr>
          <w:rFonts w:ascii="Gill Sans MT" w:eastAsiaTheme="minorHAnsi" w:hAnsi="Gill Sans MT"/>
          <w:color w:val="000000" w:themeColor="text1"/>
          <w:szCs w:val="24"/>
        </w:rPr>
        <w:t xml:space="preserve"> </w:t>
      </w:r>
      <w:r w:rsidRPr="00EE546C">
        <w:rPr>
          <w:rFonts w:ascii="Gill Sans MT" w:eastAsiaTheme="minorHAnsi" w:hAnsi="Gill Sans MT"/>
          <w:color w:val="000000" w:themeColor="text1"/>
          <w:szCs w:val="24"/>
        </w:rPr>
        <w:t xml:space="preserve">in implementing the contract are referred to as key </w:t>
      </w:r>
      <w:r w:rsidRPr="00EE546C">
        <w:rPr>
          <w:rFonts w:ascii="Gill Sans MT" w:eastAsiaTheme="minorHAnsi" w:hAnsi="Gill Sans MT"/>
          <w:color w:val="000000" w:themeColor="text1"/>
          <w:szCs w:val="24"/>
        </w:rPr>
        <w:lastRenderedPageBreak/>
        <w:t>personnel. CVs, copies of diplomas, and relevant certifications of</w:t>
      </w:r>
      <w:r w:rsidR="00926222" w:rsidRPr="00EE546C">
        <w:rPr>
          <w:rFonts w:ascii="Gill Sans MT" w:eastAsiaTheme="minorHAnsi" w:hAnsi="Gill Sans MT"/>
          <w:color w:val="000000" w:themeColor="text1"/>
          <w:szCs w:val="24"/>
        </w:rPr>
        <w:t xml:space="preserve"> </w:t>
      </w:r>
      <w:r w:rsidRPr="00EE546C">
        <w:rPr>
          <w:rFonts w:ascii="Gill Sans MT" w:eastAsiaTheme="minorHAnsi" w:hAnsi="Gill Sans MT"/>
          <w:color w:val="000000" w:themeColor="text1"/>
          <w:szCs w:val="24"/>
        </w:rPr>
        <w:t>key personnel should be included in the Technical Proposal.</w:t>
      </w:r>
    </w:p>
    <w:p w14:paraId="187E54B7" w14:textId="2DE7B868" w:rsidR="00701E6C" w:rsidRPr="00701E6C" w:rsidRDefault="002B60A1" w:rsidP="00BB0D7C">
      <w:pPr>
        <w:pStyle w:val="ListParagraph"/>
        <w:numPr>
          <w:ilvl w:val="0"/>
          <w:numId w:val="24"/>
        </w:numPr>
        <w:spacing w:after="160" w:line="360" w:lineRule="auto"/>
        <w:rPr>
          <w:rFonts w:ascii="Gill Sans MT" w:eastAsiaTheme="minorHAnsi" w:hAnsi="Gill Sans MT"/>
          <w:b/>
          <w:bCs/>
          <w:color w:val="000000" w:themeColor="text1"/>
          <w:szCs w:val="24"/>
        </w:rPr>
      </w:pPr>
      <w:r w:rsidRPr="00701E6C">
        <w:rPr>
          <w:rFonts w:ascii="Gill Sans MT" w:eastAsiaTheme="minorHAnsi" w:hAnsi="Gill Sans MT"/>
          <w:color w:val="000000" w:themeColor="text1"/>
          <w:szCs w:val="24"/>
        </w:rPr>
        <w:t xml:space="preserve">CVs </w:t>
      </w:r>
      <w:r w:rsidR="00701E6C">
        <w:rPr>
          <w:rFonts w:ascii="Gill Sans MT" w:eastAsiaTheme="minorHAnsi" w:hAnsi="Gill Sans MT"/>
          <w:color w:val="000000" w:themeColor="text1"/>
          <w:szCs w:val="24"/>
        </w:rPr>
        <w:t>must</w:t>
      </w:r>
      <w:r w:rsidRPr="00701E6C">
        <w:rPr>
          <w:rFonts w:ascii="Gill Sans MT" w:eastAsiaTheme="minorHAnsi" w:hAnsi="Gill Sans MT"/>
          <w:color w:val="000000" w:themeColor="text1"/>
          <w:szCs w:val="24"/>
        </w:rPr>
        <w:t xml:space="preserve"> list </w:t>
      </w:r>
      <w:r w:rsidR="00701E6C">
        <w:rPr>
          <w:rFonts w:ascii="Gill Sans MT" w:eastAsiaTheme="minorHAnsi" w:hAnsi="Gill Sans MT"/>
          <w:color w:val="000000" w:themeColor="text1"/>
          <w:szCs w:val="24"/>
        </w:rPr>
        <w:t xml:space="preserve">and indicate </w:t>
      </w:r>
      <w:r w:rsidRPr="00701E6C">
        <w:rPr>
          <w:rFonts w:ascii="Gill Sans MT" w:eastAsiaTheme="minorHAnsi" w:hAnsi="Gill Sans MT"/>
          <w:color w:val="000000" w:themeColor="text1"/>
          <w:szCs w:val="24"/>
        </w:rPr>
        <w:t xml:space="preserve">all the relevant activities for the entire </w:t>
      </w:r>
      <w:proofErr w:type="gramStart"/>
      <w:r w:rsidRPr="00701E6C">
        <w:rPr>
          <w:rFonts w:ascii="Gill Sans MT" w:eastAsiaTheme="minorHAnsi" w:hAnsi="Gill Sans MT"/>
          <w:color w:val="000000" w:themeColor="text1"/>
          <w:szCs w:val="24"/>
        </w:rPr>
        <w:t>time period</w:t>
      </w:r>
      <w:proofErr w:type="gramEnd"/>
      <w:r w:rsidRPr="00701E6C">
        <w:rPr>
          <w:rFonts w:ascii="Gill Sans MT" w:eastAsiaTheme="minorHAnsi" w:hAnsi="Gill Sans MT"/>
          <w:color w:val="000000" w:themeColor="text1"/>
          <w:szCs w:val="24"/>
        </w:rPr>
        <w:t xml:space="preserve"> mentioned in their CVs as years of experience.</w:t>
      </w:r>
      <w:r w:rsidR="00926222" w:rsidRPr="00701E6C">
        <w:rPr>
          <w:rFonts w:ascii="Gill Sans MT" w:eastAsiaTheme="minorHAnsi" w:hAnsi="Gill Sans MT"/>
          <w:color w:val="000000" w:themeColor="text1"/>
          <w:szCs w:val="24"/>
        </w:rPr>
        <w:t xml:space="preserve"> </w:t>
      </w:r>
    </w:p>
    <w:p w14:paraId="63F4AD66" w14:textId="148DA1A1" w:rsidR="00AB111A" w:rsidRPr="00701E6C" w:rsidRDefault="00AB111A" w:rsidP="00701E6C">
      <w:pPr>
        <w:spacing w:after="160" w:line="360" w:lineRule="auto"/>
        <w:rPr>
          <w:rFonts w:ascii="Gill Sans MT" w:eastAsiaTheme="minorHAnsi" w:hAnsi="Gill Sans MT"/>
          <w:b/>
          <w:bCs/>
          <w:color w:val="000000" w:themeColor="text1"/>
          <w:szCs w:val="24"/>
        </w:rPr>
      </w:pPr>
      <w:r w:rsidRPr="00701E6C">
        <w:rPr>
          <w:rFonts w:ascii="Gill Sans MT" w:eastAsiaTheme="minorHAnsi" w:hAnsi="Gill Sans MT"/>
          <w:b/>
          <w:bCs/>
          <w:color w:val="000000" w:themeColor="text1"/>
          <w:szCs w:val="24"/>
        </w:rPr>
        <w:t>Specific requirements:</w:t>
      </w:r>
    </w:p>
    <w:p w14:paraId="1E9C16E6" w14:textId="0910C8D7" w:rsidR="001C039E" w:rsidRPr="001C039E" w:rsidRDefault="001C039E" w:rsidP="001C039E">
      <w:pPr>
        <w:numPr>
          <w:ilvl w:val="0"/>
          <w:numId w:val="29"/>
        </w:numPr>
        <w:spacing w:after="0" w:line="360" w:lineRule="auto"/>
        <w:rPr>
          <w:rFonts w:ascii="Gill Sans MT" w:hAnsi="Gill Sans MT" w:cs="Times New Roman"/>
          <w:bCs/>
          <w:szCs w:val="24"/>
        </w:rPr>
      </w:pPr>
      <w:r w:rsidRPr="001C039E">
        <w:rPr>
          <w:rFonts w:ascii="Gill Sans MT" w:hAnsi="Gill Sans MT" w:cs="Times New Roman"/>
          <w:bCs/>
          <w:szCs w:val="24"/>
        </w:rPr>
        <w:t>Academic: Excellent academic qualifications, preferably including a master’s degree related to data analysis, Monitoring, evaluation and learning, project planning and design or Environmental disciplines.</w:t>
      </w:r>
    </w:p>
    <w:p w14:paraId="6527449A" w14:textId="64DC3DE7" w:rsidR="001C039E" w:rsidRPr="001C039E" w:rsidRDefault="001C039E" w:rsidP="001C039E">
      <w:pPr>
        <w:numPr>
          <w:ilvl w:val="0"/>
          <w:numId w:val="29"/>
        </w:numPr>
        <w:spacing w:before="120" w:after="0" w:line="360" w:lineRule="auto"/>
        <w:rPr>
          <w:rFonts w:ascii="Gill Sans MT" w:hAnsi="Gill Sans MT" w:cs="Times New Roman"/>
          <w:bCs/>
          <w:szCs w:val="24"/>
        </w:rPr>
      </w:pPr>
      <w:r w:rsidRPr="001C039E">
        <w:rPr>
          <w:rFonts w:ascii="Gill Sans MT" w:hAnsi="Gill Sans MT" w:cs="Times New Roman"/>
          <w:bCs/>
          <w:szCs w:val="24"/>
        </w:rPr>
        <w:t>Theoretical knowledge: Sound foundational knowledge of MEL, data analytics, USAID CLA framework, including developing learning Agenda principles, practice, and application. Expands and maintains knowledge in the field through literature.</w:t>
      </w:r>
    </w:p>
    <w:p w14:paraId="285CE791" w14:textId="1899F77C" w:rsidR="00DC328A" w:rsidRPr="00DC328A" w:rsidRDefault="001C039E" w:rsidP="00DC328A">
      <w:pPr>
        <w:numPr>
          <w:ilvl w:val="0"/>
          <w:numId w:val="29"/>
        </w:numPr>
        <w:spacing w:before="120" w:after="0" w:line="360" w:lineRule="auto"/>
        <w:rPr>
          <w:rFonts w:ascii="Gill Sans MT" w:hAnsi="Gill Sans MT" w:cs="Times New Roman"/>
          <w:szCs w:val="24"/>
        </w:rPr>
      </w:pPr>
      <w:r w:rsidRPr="001C039E">
        <w:rPr>
          <w:rFonts w:ascii="Gill Sans MT" w:hAnsi="Gill Sans MT" w:cs="Times New Roman"/>
          <w:bCs/>
          <w:szCs w:val="24"/>
        </w:rPr>
        <w:t xml:space="preserve">Software skills: Advanced knowledge of Data analysis tools such as Microsoft Power BI; advanced knowledge of data collection </w:t>
      </w:r>
      <w:r w:rsidR="00904A1C" w:rsidRPr="001C039E">
        <w:rPr>
          <w:rFonts w:ascii="Gill Sans MT" w:hAnsi="Gill Sans MT" w:cs="Times New Roman"/>
          <w:bCs/>
          <w:szCs w:val="24"/>
        </w:rPr>
        <w:t>tools, Microsoft</w:t>
      </w:r>
      <w:r w:rsidRPr="001C039E">
        <w:rPr>
          <w:rFonts w:ascii="Gill Sans MT" w:hAnsi="Gill Sans MT" w:cs="Times New Roman"/>
          <w:bCs/>
          <w:szCs w:val="24"/>
        </w:rPr>
        <w:t xml:space="preserve"> Office including Excel; knowledge of R, STATA, Python or equivalent statistical software an advantage; knowledge of Adobe Suite, particularly InDesign for reporting.</w:t>
      </w:r>
    </w:p>
    <w:p w14:paraId="56F43C75" w14:textId="77777777" w:rsidR="00A146B5" w:rsidRPr="00A146B5" w:rsidRDefault="00D57AD3" w:rsidP="00A146B5">
      <w:pPr>
        <w:numPr>
          <w:ilvl w:val="0"/>
          <w:numId w:val="29"/>
        </w:numPr>
        <w:spacing w:before="120" w:after="0" w:line="360" w:lineRule="auto"/>
        <w:rPr>
          <w:rFonts w:ascii="Gill Sans MT" w:hAnsi="Gill Sans MT" w:cs="Times New Roman"/>
          <w:szCs w:val="24"/>
        </w:rPr>
      </w:pPr>
      <w:r>
        <w:rPr>
          <w:rFonts w:ascii="Gill Sans MT" w:hAnsi="Gill Sans MT" w:cs="Times New Roman"/>
          <w:bCs/>
          <w:szCs w:val="24"/>
        </w:rPr>
        <w:t>Knowledge of the context is required.</w:t>
      </w:r>
    </w:p>
    <w:p w14:paraId="079AB432" w14:textId="286D1F0D" w:rsidR="00A146B5" w:rsidRPr="00A146B5" w:rsidRDefault="00A146B5" w:rsidP="00A146B5">
      <w:pPr>
        <w:numPr>
          <w:ilvl w:val="0"/>
          <w:numId w:val="29"/>
        </w:numPr>
        <w:spacing w:before="120" w:after="0" w:line="360" w:lineRule="auto"/>
        <w:rPr>
          <w:rFonts w:ascii="Gill Sans MT" w:hAnsi="Gill Sans MT" w:cs="Times New Roman"/>
          <w:szCs w:val="24"/>
        </w:rPr>
      </w:pPr>
      <w:r w:rsidRPr="00A146B5">
        <w:rPr>
          <w:rFonts w:ascii="Gill Sans MT" w:hAnsi="Gill Sans MT" w:cstheme="majorHAnsi"/>
        </w:rPr>
        <w:t>Strong</w:t>
      </w:r>
      <w:r w:rsidRPr="00A146B5">
        <w:rPr>
          <w:rFonts w:ascii="Gill Sans MT" w:hAnsi="Gill Sans MT" w:cstheme="majorHAnsi"/>
          <w:spacing w:val="-6"/>
        </w:rPr>
        <w:t xml:space="preserve"> </w:t>
      </w:r>
      <w:r w:rsidRPr="00A146B5">
        <w:rPr>
          <w:rFonts w:ascii="Gill Sans MT" w:hAnsi="Gill Sans MT" w:cstheme="majorHAnsi"/>
        </w:rPr>
        <w:t>e</w:t>
      </w:r>
      <w:r w:rsidRPr="00A146B5">
        <w:rPr>
          <w:rFonts w:ascii="Gill Sans MT" w:hAnsi="Gill Sans MT" w:cstheme="majorHAnsi"/>
          <w:spacing w:val="1"/>
        </w:rPr>
        <w:t>x</w:t>
      </w:r>
      <w:r w:rsidRPr="00A146B5">
        <w:rPr>
          <w:rFonts w:ascii="Gill Sans MT" w:hAnsi="Gill Sans MT" w:cstheme="majorHAnsi"/>
        </w:rPr>
        <w:t>peri</w:t>
      </w:r>
      <w:r w:rsidRPr="00A146B5">
        <w:rPr>
          <w:rFonts w:ascii="Gill Sans MT" w:hAnsi="Gill Sans MT" w:cstheme="majorHAnsi"/>
          <w:spacing w:val="1"/>
        </w:rPr>
        <w:t>e</w:t>
      </w:r>
      <w:r w:rsidRPr="00A146B5">
        <w:rPr>
          <w:rFonts w:ascii="Gill Sans MT" w:hAnsi="Gill Sans MT" w:cstheme="majorHAnsi"/>
        </w:rPr>
        <w:t>nce</w:t>
      </w:r>
      <w:r w:rsidRPr="00A146B5">
        <w:rPr>
          <w:rFonts w:ascii="Gill Sans MT" w:hAnsi="Gill Sans MT" w:cstheme="majorHAnsi"/>
          <w:spacing w:val="-10"/>
        </w:rPr>
        <w:t xml:space="preserve"> </w:t>
      </w:r>
      <w:r w:rsidRPr="00A146B5">
        <w:rPr>
          <w:rFonts w:ascii="Gill Sans MT" w:hAnsi="Gill Sans MT" w:cstheme="majorHAnsi"/>
        </w:rPr>
        <w:t>co</w:t>
      </w:r>
      <w:r w:rsidRPr="00A146B5">
        <w:rPr>
          <w:rFonts w:ascii="Gill Sans MT" w:hAnsi="Gill Sans MT" w:cstheme="majorHAnsi"/>
          <w:spacing w:val="1"/>
        </w:rPr>
        <w:t>n</w:t>
      </w:r>
      <w:r w:rsidRPr="00A146B5">
        <w:rPr>
          <w:rFonts w:ascii="Gill Sans MT" w:hAnsi="Gill Sans MT" w:cstheme="majorHAnsi"/>
          <w:spacing w:val="-1"/>
        </w:rPr>
        <w:t>d</w:t>
      </w:r>
      <w:r w:rsidRPr="00A146B5">
        <w:rPr>
          <w:rFonts w:ascii="Gill Sans MT" w:hAnsi="Gill Sans MT" w:cstheme="majorHAnsi"/>
        </w:rPr>
        <w:t>uct</w:t>
      </w:r>
      <w:r w:rsidRPr="00A146B5">
        <w:rPr>
          <w:rFonts w:ascii="Gill Sans MT" w:hAnsi="Gill Sans MT" w:cstheme="majorHAnsi"/>
          <w:spacing w:val="1"/>
        </w:rPr>
        <w:t>i</w:t>
      </w:r>
      <w:r w:rsidRPr="00A146B5">
        <w:rPr>
          <w:rFonts w:ascii="Gill Sans MT" w:hAnsi="Gill Sans MT" w:cstheme="majorHAnsi"/>
        </w:rPr>
        <w:t>ng</w:t>
      </w:r>
      <w:r w:rsidRPr="00A146B5">
        <w:rPr>
          <w:rFonts w:ascii="Gill Sans MT" w:hAnsi="Gill Sans MT" w:cstheme="majorHAnsi"/>
          <w:spacing w:val="-11"/>
        </w:rPr>
        <w:t xml:space="preserve"> </w:t>
      </w:r>
      <w:r w:rsidRPr="00A146B5">
        <w:rPr>
          <w:rFonts w:ascii="Gill Sans MT" w:hAnsi="Gill Sans MT" w:cstheme="majorHAnsi"/>
        </w:rPr>
        <w:t>major</w:t>
      </w:r>
      <w:r w:rsidRPr="00A146B5">
        <w:rPr>
          <w:rFonts w:ascii="Gill Sans MT" w:hAnsi="Gill Sans MT" w:cstheme="majorHAnsi"/>
          <w:spacing w:val="-5"/>
        </w:rPr>
        <w:t xml:space="preserve"> </w:t>
      </w:r>
      <w:r w:rsidRPr="00A146B5">
        <w:rPr>
          <w:rFonts w:ascii="Gill Sans MT" w:hAnsi="Gill Sans MT" w:cstheme="majorHAnsi"/>
        </w:rPr>
        <w:t>re</w:t>
      </w:r>
      <w:r w:rsidRPr="00A146B5">
        <w:rPr>
          <w:rFonts w:ascii="Gill Sans MT" w:hAnsi="Gill Sans MT" w:cstheme="majorHAnsi"/>
          <w:spacing w:val="1"/>
        </w:rPr>
        <w:t>s</w:t>
      </w:r>
      <w:r w:rsidRPr="00A146B5">
        <w:rPr>
          <w:rFonts w:ascii="Gill Sans MT" w:hAnsi="Gill Sans MT" w:cstheme="majorHAnsi"/>
        </w:rPr>
        <w:t>ear</w:t>
      </w:r>
      <w:r w:rsidRPr="00A146B5">
        <w:rPr>
          <w:rFonts w:ascii="Gill Sans MT" w:hAnsi="Gill Sans MT" w:cstheme="majorHAnsi"/>
          <w:spacing w:val="1"/>
        </w:rPr>
        <w:t>c</w:t>
      </w:r>
      <w:r w:rsidRPr="00A146B5">
        <w:rPr>
          <w:rFonts w:ascii="Gill Sans MT" w:hAnsi="Gill Sans MT" w:cstheme="majorHAnsi"/>
        </w:rPr>
        <w:t>h</w:t>
      </w:r>
      <w:r w:rsidRPr="00A146B5">
        <w:rPr>
          <w:rFonts w:ascii="Gill Sans MT" w:hAnsi="Gill Sans MT" w:cstheme="majorHAnsi"/>
          <w:spacing w:val="-9"/>
        </w:rPr>
        <w:t xml:space="preserve"> </w:t>
      </w:r>
      <w:r w:rsidRPr="00A146B5">
        <w:rPr>
          <w:rFonts w:ascii="Gill Sans MT" w:hAnsi="Gill Sans MT" w:cstheme="majorHAnsi"/>
        </w:rPr>
        <w:t>exerci</w:t>
      </w:r>
      <w:r w:rsidRPr="00A146B5">
        <w:rPr>
          <w:rFonts w:ascii="Gill Sans MT" w:hAnsi="Gill Sans MT" w:cstheme="majorHAnsi"/>
          <w:spacing w:val="1"/>
        </w:rPr>
        <w:t>s</w:t>
      </w:r>
      <w:r w:rsidRPr="00A146B5">
        <w:rPr>
          <w:rFonts w:ascii="Gill Sans MT" w:hAnsi="Gill Sans MT" w:cstheme="majorHAnsi"/>
        </w:rPr>
        <w:t>es</w:t>
      </w:r>
      <w:r w:rsidRPr="00A146B5">
        <w:rPr>
          <w:rFonts w:ascii="Gill Sans MT" w:hAnsi="Gill Sans MT" w:cstheme="majorHAnsi"/>
          <w:spacing w:val="-9"/>
        </w:rPr>
        <w:t xml:space="preserve"> </w:t>
      </w:r>
      <w:r w:rsidRPr="00A146B5">
        <w:rPr>
          <w:rFonts w:ascii="Gill Sans MT" w:hAnsi="Gill Sans MT" w:cstheme="majorHAnsi"/>
        </w:rPr>
        <w:t>in</w:t>
      </w:r>
      <w:r w:rsidRPr="00A146B5">
        <w:rPr>
          <w:rFonts w:ascii="Gill Sans MT" w:hAnsi="Gill Sans MT" w:cstheme="majorHAnsi"/>
          <w:spacing w:val="-2"/>
        </w:rPr>
        <w:t xml:space="preserve"> </w:t>
      </w:r>
      <w:r w:rsidRPr="00A146B5">
        <w:rPr>
          <w:rFonts w:ascii="Gill Sans MT" w:hAnsi="Gill Sans MT" w:cstheme="majorHAnsi"/>
        </w:rPr>
        <w:t>s</w:t>
      </w:r>
      <w:r w:rsidRPr="00A146B5">
        <w:rPr>
          <w:rFonts w:ascii="Gill Sans MT" w:hAnsi="Gill Sans MT" w:cstheme="majorHAnsi"/>
          <w:spacing w:val="-1"/>
        </w:rPr>
        <w:t>u</w:t>
      </w:r>
      <w:r w:rsidRPr="00A146B5">
        <w:rPr>
          <w:rFonts w:ascii="Gill Sans MT" w:hAnsi="Gill Sans MT" w:cstheme="majorHAnsi"/>
        </w:rPr>
        <w:t>pport</w:t>
      </w:r>
      <w:r w:rsidRPr="00A146B5">
        <w:rPr>
          <w:rFonts w:ascii="Gill Sans MT" w:hAnsi="Gill Sans MT" w:cstheme="majorHAnsi"/>
          <w:spacing w:val="-7"/>
        </w:rPr>
        <w:t xml:space="preserve"> </w:t>
      </w:r>
      <w:r w:rsidRPr="00A146B5">
        <w:rPr>
          <w:rFonts w:ascii="Gill Sans MT" w:hAnsi="Gill Sans MT" w:cstheme="majorHAnsi"/>
        </w:rPr>
        <w:t>of</w:t>
      </w:r>
      <w:r w:rsidRPr="00A146B5">
        <w:rPr>
          <w:rFonts w:ascii="Gill Sans MT" w:hAnsi="Gill Sans MT" w:cstheme="majorHAnsi"/>
          <w:spacing w:val="-2"/>
        </w:rPr>
        <w:t xml:space="preserve"> </w:t>
      </w:r>
      <w:r w:rsidRPr="00A146B5">
        <w:rPr>
          <w:rFonts w:ascii="Gill Sans MT" w:hAnsi="Gill Sans MT" w:cstheme="majorHAnsi"/>
        </w:rPr>
        <w:t>major</w:t>
      </w:r>
      <w:r w:rsidRPr="00A146B5">
        <w:rPr>
          <w:rFonts w:ascii="Gill Sans MT" w:hAnsi="Gill Sans MT" w:cstheme="majorHAnsi"/>
          <w:spacing w:val="-3"/>
        </w:rPr>
        <w:t xml:space="preserve"> </w:t>
      </w:r>
      <w:r w:rsidRPr="00A146B5">
        <w:rPr>
          <w:rFonts w:ascii="Gill Sans MT" w:hAnsi="Gill Sans MT" w:cstheme="majorHAnsi"/>
        </w:rPr>
        <w:t>de</w:t>
      </w:r>
      <w:r w:rsidRPr="00A146B5">
        <w:rPr>
          <w:rFonts w:ascii="Gill Sans MT" w:hAnsi="Gill Sans MT" w:cstheme="majorHAnsi"/>
          <w:spacing w:val="1"/>
        </w:rPr>
        <w:t>v</w:t>
      </w:r>
      <w:r w:rsidRPr="00A146B5">
        <w:rPr>
          <w:rFonts w:ascii="Gill Sans MT" w:hAnsi="Gill Sans MT" w:cstheme="majorHAnsi"/>
        </w:rPr>
        <w:t>elopment programs</w:t>
      </w:r>
      <w:r w:rsidRPr="00A146B5">
        <w:rPr>
          <w:rFonts w:ascii="Gill Sans MT" w:hAnsi="Gill Sans MT" w:cstheme="majorHAnsi"/>
          <w:spacing w:val="-8"/>
        </w:rPr>
        <w:t xml:space="preserve"> </w:t>
      </w:r>
      <w:r w:rsidRPr="00A146B5">
        <w:rPr>
          <w:rFonts w:ascii="Gill Sans MT" w:hAnsi="Gill Sans MT" w:cstheme="majorHAnsi"/>
        </w:rPr>
        <w:t>–</w:t>
      </w:r>
      <w:r w:rsidRPr="00A146B5">
        <w:rPr>
          <w:rFonts w:ascii="Gill Sans MT" w:hAnsi="Gill Sans MT" w:cstheme="majorHAnsi"/>
          <w:spacing w:val="-1"/>
        </w:rPr>
        <w:t xml:space="preserve"> </w:t>
      </w:r>
      <w:r w:rsidRPr="00A146B5">
        <w:rPr>
          <w:rFonts w:ascii="Gill Sans MT" w:hAnsi="Gill Sans MT" w:cstheme="majorHAnsi"/>
        </w:rPr>
        <w:t>prefer</w:t>
      </w:r>
      <w:r w:rsidRPr="00A146B5">
        <w:rPr>
          <w:rFonts w:ascii="Gill Sans MT" w:hAnsi="Gill Sans MT" w:cstheme="majorHAnsi"/>
          <w:spacing w:val="1"/>
        </w:rPr>
        <w:t>a</w:t>
      </w:r>
      <w:r w:rsidRPr="00A146B5">
        <w:rPr>
          <w:rFonts w:ascii="Gill Sans MT" w:hAnsi="Gill Sans MT" w:cstheme="majorHAnsi"/>
        </w:rPr>
        <w:t>bly</w:t>
      </w:r>
      <w:r w:rsidRPr="00A146B5">
        <w:rPr>
          <w:rFonts w:ascii="Gill Sans MT" w:hAnsi="Gill Sans MT" w:cstheme="majorHAnsi"/>
          <w:spacing w:val="-10"/>
        </w:rPr>
        <w:t xml:space="preserve"> </w:t>
      </w:r>
      <w:r w:rsidRPr="00A146B5">
        <w:rPr>
          <w:rFonts w:ascii="Gill Sans MT" w:hAnsi="Gill Sans MT" w:cstheme="majorHAnsi"/>
        </w:rPr>
        <w:t>in</w:t>
      </w:r>
      <w:r w:rsidRPr="00A146B5">
        <w:rPr>
          <w:rFonts w:ascii="Gill Sans MT" w:hAnsi="Gill Sans MT" w:cstheme="majorHAnsi"/>
          <w:spacing w:val="-2"/>
        </w:rPr>
        <w:t xml:space="preserve"> the sectors of </w:t>
      </w:r>
      <w:r>
        <w:rPr>
          <w:rFonts w:ascii="Gill Sans MT" w:hAnsi="Gill Sans MT" w:cstheme="majorHAnsi"/>
          <w:spacing w:val="-2"/>
        </w:rPr>
        <w:t xml:space="preserve">resilience </w:t>
      </w:r>
      <w:r w:rsidRPr="00A146B5">
        <w:rPr>
          <w:rFonts w:ascii="Gill Sans MT" w:hAnsi="Gill Sans MT" w:cstheme="majorHAnsi"/>
          <w:spacing w:val="-2"/>
        </w:rPr>
        <w:t>program</w:t>
      </w:r>
      <w:r w:rsidRPr="00A146B5">
        <w:rPr>
          <w:rFonts w:ascii="Gill Sans MT" w:hAnsi="Gill Sans MT" w:cstheme="majorHAnsi"/>
          <w:spacing w:val="-5"/>
        </w:rPr>
        <w:t xml:space="preserve"> </w:t>
      </w:r>
      <w:r w:rsidRPr="00A146B5">
        <w:rPr>
          <w:rFonts w:ascii="Gill Sans MT" w:hAnsi="Gill Sans MT" w:cstheme="majorHAnsi"/>
        </w:rPr>
        <w:t>–</w:t>
      </w:r>
      <w:r w:rsidRPr="00A146B5">
        <w:rPr>
          <w:rFonts w:ascii="Gill Sans MT" w:hAnsi="Gill Sans MT" w:cstheme="majorHAnsi"/>
          <w:spacing w:val="-1"/>
        </w:rPr>
        <w:t xml:space="preserve"> </w:t>
      </w:r>
      <w:r w:rsidRPr="00A146B5">
        <w:rPr>
          <w:rFonts w:ascii="Gill Sans MT" w:hAnsi="Gill Sans MT" w:cstheme="majorHAnsi"/>
        </w:rPr>
        <w:t>in</w:t>
      </w:r>
      <w:r w:rsidRPr="00A146B5">
        <w:rPr>
          <w:rFonts w:ascii="Gill Sans MT" w:hAnsi="Gill Sans MT" w:cstheme="majorHAnsi"/>
          <w:spacing w:val="-3"/>
        </w:rPr>
        <w:t xml:space="preserve"> </w:t>
      </w:r>
      <w:r w:rsidRPr="00A146B5">
        <w:rPr>
          <w:rFonts w:ascii="Gill Sans MT" w:hAnsi="Gill Sans MT" w:cstheme="majorHAnsi"/>
        </w:rPr>
        <w:t>chal</w:t>
      </w:r>
      <w:r w:rsidRPr="00A146B5">
        <w:rPr>
          <w:rFonts w:ascii="Gill Sans MT" w:hAnsi="Gill Sans MT" w:cstheme="majorHAnsi"/>
          <w:spacing w:val="1"/>
        </w:rPr>
        <w:t>l</w:t>
      </w:r>
      <w:r w:rsidRPr="00A146B5">
        <w:rPr>
          <w:rFonts w:ascii="Gill Sans MT" w:hAnsi="Gill Sans MT" w:cstheme="majorHAnsi"/>
        </w:rPr>
        <w:t>e</w:t>
      </w:r>
      <w:r w:rsidRPr="00A146B5">
        <w:rPr>
          <w:rFonts w:ascii="Gill Sans MT" w:hAnsi="Gill Sans MT" w:cstheme="majorHAnsi"/>
          <w:spacing w:val="1"/>
        </w:rPr>
        <w:t>n</w:t>
      </w:r>
      <w:r w:rsidRPr="00A146B5">
        <w:rPr>
          <w:rFonts w:ascii="Gill Sans MT" w:hAnsi="Gill Sans MT" w:cstheme="majorHAnsi"/>
        </w:rPr>
        <w:t>ging</w:t>
      </w:r>
      <w:r w:rsidRPr="00A146B5">
        <w:rPr>
          <w:rFonts w:ascii="Gill Sans MT" w:hAnsi="Gill Sans MT" w:cstheme="majorHAnsi"/>
          <w:spacing w:val="-11"/>
        </w:rPr>
        <w:t xml:space="preserve"> </w:t>
      </w:r>
      <w:r w:rsidRPr="00A146B5">
        <w:rPr>
          <w:rFonts w:ascii="Gill Sans MT" w:hAnsi="Gill Sans MT" w:cstheme="majorHAnsi"/>
          <w:spacing w:val="-1"/>
        </w:rPr>
        <w:t>o</w:t>
      </w:r>
      <w:r w:rsidRPr="00A146B5">
        <w:rPr>
          <w:rFonts w:ascii="Gill Sans MT" w:hAnsi="Gill Sans MT" w:cstheme="majorHAnsi"/>
        </w:rPr>
        <w:t>perat</w:t>
      </w:r>
      <w:r w:rsidRPr="00A146B5">
        <w:rPr>
          <w:rFonts w:ascii="Gill Sans MT" w:hAnsi="Gill Sans MT" w:cstheme="majorHAnsi"/>
          <w:spacing w:val="1"/>
        </w:rPr>
        <w:t>i</w:t>
      </w:r>
      <w:r w:rsidRPr="00A146B5">
        <w:rPr>
          <w:rFonts w:ascii="Gill Sans MT" w:hAnsi="Gill Sans MT" w:cstheme="majorHAnsi"/>
        </w:rPr>
        <w:t>on</w:t>
      </w:r>
      <w:r w:rsidRPr="00A146B5">
        <w:rPr>
          <w:rFonts w:ascii="Gill Sans MT" w:hAnsi="Gill Sans MT" w:cstheme="majorHAnsi"/>
          <w:spacing w:val="1"/>
        </w:rPr>
        <w:t>a</w:t>
      </w:r>
      <w:r w:rsidRPr="00A146B5">
        <w:rPr>
          <w:rFonts w:ascii="Gill Sans MT" w:hAnsi="Gill Sans MT" w:cstheme="majorHAnsi"/>
        </w:rPr>
        <w:t>l en</w:t>
      </w:r>
      <w:r w:rsidRPr="00A146B5">
        <w:rPr>
          <w:rFonts w:ascii="Gill Sans MT" w:hAnsi="Gill Sans MT" w:cstheme="majorHAnsi"/>
          <w:spacing w:val="1"/>
        </w:rPr>
        <w:t>v</w:t>
      </w:r>
      <w:r w:rsidRPr="00A146B5">
        <w:rPr>
          <w:rFonts w:ascii="Gill Sans MT" w:hAnsi="Gill Sans MT" w:cstheme="majorHAnsi"/>
        </w:rPr>
        <w:t>ir</w:t>
      </w:r>
      <w:r w:rsidRPr="00A146B5">
        <w:rPr>
          <w:rFonts w:ascii="Gill Sans MT" w:hAnsi="Gill Sans MT" w:cstheme="majorHAnsi"/>
          <w:spacing w:val="1"/>
        </w:rPr>
        <w:t>o</w:t>
      </w:r>
      <w:r w:rsidRPr="00A146B5">
        <w:rPr>
          <w:rFonts w:ascii="Gill Sans MT" w:hAnsi="Gill Sans MT" w:cstheme="majorHAnsi"/>
        </w:rPr>
        <w:t>nment</w:t>
      </w:r>
      <w:r w:rsidRPr="00A146B5">
        <w:rPr>
          <w:rFonts w:ascii="Gill Sans MT" w:hAnsi="Gill Sans MT" w:cstheme="majorHAnsi"/>
          <w:spacing w:val="1"/>
        </w:rPr>
        <w:t>s</w:t>
      </w:r>
      <w:r w:rsidRPr="00A146B5">
        <w:rPr>
          <w:rFonts w:ascii="Gill Sans MT" w:hAnsi="Gill Sans MT" w:cstheme="majorHAnsi"/>
        </w:rPr>
        <w:t>,</w:t>
      </w:r>
      <w:r w:rsidRPr="00A146B5">
        <w:rPr>
          <w:rFonts w:ascii="Gill Sans MT" w:hAnsi="Gill Sans MT" w:cstheme="majorHAnsi"/>
          <w:spacing w:val="-14"/>
        </w:rPr>
        <w:t xml:space="preserve"> </w:t>
      </w:r>
      <w:r w:rsidRPr="00A146B5">
        <w:rPr>
          <w:rFonts w:ascii="Gill Sans MT" w:hAnsi="Gill Sans MT" w:cstheme="majorHAnsi"/>
        </w:rPr>
        <w:t>pre</w:t>
      </w:r>
      <w:r w:rsidRPr="00A146B5">
        <w:rPr>
          <w:rFonts w:ascii="Gill Sans MT" w:hAnsi="Gill Sans MT" w:cstheme="majorHAnsi"/>
          <w:spacing w:val="1"/>
        </w:rPr>
        <w:t>v</w:t>
      </w:r>
      <w:r w:rsidRPr="00A146B5">
        <w:rPr>
          <w:rFonts w:ascii="Gill Sans MT" w:hAnsi="Gill Sans MT" w:cstheme="majorHAnsi"/>
        </w:rPr>
        <w:t>io</w:t>
      </w:r>
      <w:r w:rsidRPr="00A146B5">
        <w:rPr>
          <w:rFonts w:ascii="Gill Sans MT" w:hAnsi="Gill Sans MT" w:cstheme="majorHAnsi"/>
          <w:spacing w:val="-1"/>
        </w:rPr>
        <w:t>u</w:t>
      </w:r>
      <w:r w:rsidRPr="00A146B5">
        <w:rPr>
          <w:rFonts w:ascii="Gill Sans MT" w:hAnsi="Gill Sans MT" w:cstheme="majorHAnsi"/>
        </w:rPr>
        <w:t>s</w:t>
      </w:r>
      <w:r w:rsidRPr="00A146B5">
        <w:rPr>
          <w:rFonts w:ascii="Gill Sans MT" w:hAnsi="Gill Sans MT" w:cstheme="majorHAnsi"/>
          <w:spacing w:val="-8"/>
        </w:rPr>
        <w:t xml:space="preserve"> </w:t>
      </w:r>
      <w:r w:rsidRPr="00A146B5">
        <w:rPr>
          <w:rFonts w:ascii="Gill Sans MT" w:hAnsi="Gill Sans MT" w:cstheme="majorHAnsi"/>
        </w:rPr>
        <w:t>exper</w:t>
      </w:r>
      <w:r w:rsidRPr="00A146B5">
        <w:rPr>
          <w:rFonts w:ascii="Gill Sans MT" w:hAnsi="Gill Sans MT" w:cstheme="majorHAnsi"/>
          <w:spacing w:val="1"/>
        </w:rPr>
        <w:t>i</w:t>
      </w:r>
      <w:r w:rsidRPr="00A146B5">
        <w:rPr>
          <w:rFonts w:ascii="Gill Sans MT" w:hAnsi="Gill Sans MT" w:cstheme="majorHAnsi"/>
        </w:rPr>
        <w:t>en</w:t>
      </w:r>
      <w:r w:rsidRPr="00A146B5">
        <w:rPr>
          <w:rFonts w:ascii="Gill Sans MT" w:hAnsi="Gill Sans MT" w:cstheme="majorHAnsi"/>
          <w:spacing w:val="1"/>
        </w:rPr>
        <w:t>c</w:t>
      </w:r>
      <w:r w:rsidRPr="00A146B5">
        <w:rPr>
          <w:rFonts w:ascii="Gill Sans MT" w:hAnsi="Gill Sans MT" w:cstheme="majorHAnsi"/>
        </w:rPr>
        <w:t>e</w:t>
      </w:r>
      <w:r w:rsidRPr="00A146B5">
        <w:rPr>
          <w:rFonts w:ascii="Gill Sans MT" w:hAnsi="Gill Sans MT" w:cstheme="majorHAnsi"/>
          <w:spacing w:val="-11"/>
        </w:rPr>
        <w:t xml:space="preserve"> </w:t>
      </w:r>
      <w:r w:rsidRPr="00A146B5">
        <w:rPr>
          <w:rFonts w:ascii="Gill Sans MT" w:hAnsi="Gill Sans MT" w:cstheme="majorHAnsi"/>
        </w:rPr>
        <w:t>in</w:t>
      </w:r>
      <w:r w:rsidRPr="00A146B5">
        <w:rPr>
          <w:rFonts w:ascii="Gill Sans MT" w:hAnsi="Gill Sans MT" w:cstheme="majorHAnsi"/>
          <w:spacing w:val="-2"/>
        </w:rPr>
        <w:t xml:space="preserve"> </w:t>
      </w:r>
      <w:r>
        <w:rPr>
          <w:rFonts w:ascii="Gill Sans MT" w:hAnsi="Gill Sans MT" w:cstheme="majorHAnsi"/>
        </w:rPr>
        <w:t>Somalia</w:t>
      </w:r>
      <w:r w:rsidRPr="00A146B5">
        <w:rPr>
          <w:rFonts w:ascii="Gill Sans MT" w:hAnsi="Gill Sans MT" w:cstheme="majorHAnsi"/>
          <w:spacing w:val="-2"/>
        </w:rPr>
        <w:t xml:space="preserve"> </w:t>
      </w:r>
      <w:r w:rsidRPr="00A146B5">
        <w:rPr>
          <w:rFonts w:ascii="Gill Sans MT" w:hAnsi="Gill Sans MT" w:cstheme="majorHAnsi"/>
        </w:rPr>
        <w:t>is</w:t>
      </w:r>
      <w:r w:rsidRPr="00A146B5">
        <w:rPr>
          <w:rFonts w:ascii="Gill Sans MT" w:hAnsi="Gill Sans MT" w:cstheme="majorHAnsi"/>
          <w:spacing w:val="-1"/>
        </w:rPr>
        <w:t xml:space="preserve"> </w:t>
      </w:r>
      <w:r w:rsidRPr="00A146B5">
        <w:rPr>
          <w:rFonts w:ascii="Gill Sans MT" w:hAnsi="Gill Sans MT" w:cstheme="majorHAnsi"/>
        </w:rPr>
        <w:t>desirab</w:t>
      </w:r>
      <w:r w:rsidRPr="00A146B5">
        <w:rPr>
          <w:rFonts w:ascii="Gill Sans MT" w:hAnsi="Gill Sans MT" w:cstheme="majorHAnsi"/>
          <w:spacing w:val="1"/>
        </w:rPr>
        <w:t>l</w:t>
      </w:r>
      <w:r w:rsidRPr="00A146B5">
        <w:rPr>
          <w:rFonts w:ascii="Gill Sans MT" w:hAnsi="Gill Sans MT" w:cstheme="majorHAnsi"/>
        </w:rPr>
        <w:t>e.</w:t>
      </w:r>
    </w:p>
    <w:p w14:paraId="54FF9E2E" w14:textId="77777777" w:rsidR="00A146B5" w:rsidRPr="00A146B5" w:rsidRDefault="00A146B5" w:rsidP="00A146B5">
      <w:pPr>
        <w:tabs>
          <w:tab w:val="left" w:pos="820"/>
        </w:tabs>
        <w:spacing w:before="10" w:after="0" w:line="360" w:lineRule="auto"/>
        <w:ind w:left="460" w:right="-2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A</w:t>
      </w:r>
      <w:r w:rsidRPr="00A146B5">
        <w:rPr>
          <w:rFonts w:ascii="Gill Sans MT" w:hAnsi="Gill Sans MT" w:cstheme="majorHAnsi"/>
          <w:spacing w:val="-1"/>
        </w:rPr>
        <w:t xml:space="preserve"> </w:t>
      </w:r>
      <w:r w:rsidRPr="00A146B5">
        <w:rPr>
          <w:rFonts w:ascii="Gill Sans MT" w:hAnsi="Gill Sans MT" w:cstheme="majorHAnsi"/>
        </w:rPr>
        <w:t>stro</w:t>
      </w:r>
      <w:r w:rsidRPr="00A146B5">
        <w:rPr>
          <w:rFonts w:ascii="Gill Sans MT" w:hAnsi="Gill Sans MT" w:cstheme="majorHAnsi"/>
          <w:spacing w:val="1"/>
        </w:rPr>
        <w:t>n</w:t>
      </w:r>
      <w:r w:rsidRPr="00A146B5">
        <w:rPr>
          <w:rFonts w:ascii="Gill Sans MT" w:hAnsi="Gill Sans MT" w:cstheme="majorHAnsi"/>
        </w:rPr>
        <w:t>g</w:t>
      </w:r>
      <w:r w:rsidRPr="00A146B5">
        <w:rPr>
          <w:rFonts w:ascii="Gill Sans MT" w:hAnsi="Gill Sans MT" w:cstheme="majorHAnsi"/>
          <w:spacing w:val="-6"/>
        </w:rPr>
        <w:t xml:space="preserve"> </w:t>
      </w:r>
      <w:r w:rsidRPr="00A146B5">
        <w:rPr>
          <w:rFonts w:ascii="Gill Sans MT" w:hAnsi="Gill Sans MT" w:cstheme="majorHAnsi"/>
        </w:rPr>
        <w:t>approa</w:t>
      </w:r>
      <w:r w:rsidRPr="00A146B5">
        <w:rPr>
          <w:rFonts w:ascii="Gill Sans MT" w:hAnsi="Gill Sans MT" w:cstheme="majorHAnsi"/>
          <w:spacing w:val="1"/>
        </w:rPr>
        <w:t>c</w:t>
      </w:r>
      <w:r w:rsidRPr="00A146B5">
        <w:rPr>
          <w:rFonts w:ascii="Gill Sans MT" w:hAnsi="Gill Sans MT" w:cstheme="majorHAnsi"/>
        </w:rPr>
        <w:t>h</w:t>
      </w:r>
      <w:r w:rsidRPr="00A146B5">
        <w:rPr>
          <w:rFonts w:ascii="Gill Sans MT" w:hAnsi="Gill Sans MT" w:cstheme="majorHAnsi"/>
          <w:spacing w:val="-9"/>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rPr>
        <w:t>assuri</w:t>
      </w:r>
      <w:r w:rsidRPr="00A146B5">
        <w:rPr>
          <w:rFonts w:ascii="Gill Sans MT" w:hAnsi="Gill Sans MT" w:cstheme="majorHAnsi"/>
          <w:spacing w:val="1"/>
        </w:rPr>
        <w:t>n</w:t>
      </w:r>
      <w:r w:rsidRPr="00A146B5">
        <w:rPr>
          <w:rFonts w:ascii="Gill Sans MT" w:hAnsi="Gill Sans MT" w:cstheme="majorHAnsi"/>
        </w:rPr>
        <w:t>g</w:t>
      </w:r>
      <w:r w:rsidRPr="00A146B5">
        <w:rPr>
          <w:rFonts w:ascii="Gill Sans MT" w:hAnsi="Gill Sans MT" w:cstheme="majorHAnsi"/>
          <w:spacing w:val="-8"/>
        </w:rPr>
        <w:t xml:space="preserve"> </w:t>
      </w:r>
      <w:r w:rsidRPr="00A146B5">
        <w:rPr>
          <w:rFonts w:ascii="Gill Sans MT" w:hAnsi="Gill Sans MT" w:cstheme="majorHAnsi"/>
        </w:rPr>
        <w:t>qua</w:t>
      </w:r>
      <w:r w:rsidRPr="00A146B5">
        <w:rPr>
          <w:rFonts w:ascii="Gill Sans MT" w:hAnsi="Gill Sans MT" w:cstheme="majorHAnsi"/>
          <w:spacing w:val="1"/>
        </w:rPr>
        <w:t>l</w:t>
      </w:r>
      <w:r w:rsidRPr="00A146B5">
        <w:rPr>
          <w:rFonts w:ascii="Gill Sans MT" w:hAnsi="Gill Sans MT" w:cstheme="majorHAnsi"/>
        </w:rPr>
        <w:t>ity</w:t>
      </w:r>
      <w:r w:rsidRPr="00A146B5">
        <w:rPr>
          <w:rFonts w:ascii="Gill Sans MT" w:hAnsi="Gill Sans MT" w:cstheme="majorHAnsi"/>
          <w:spacing w:val="-6"/>
        </w:rPr>
        <w:t xml:space="preserve"> </w:t>
      </w:r>
      <w:r w:rsidRPr="00A146B5">
        <w:rPr>
          <w:rFonts w:ascii="Gill Sans MT" w:hAnsi="Gill Sans MT" w:cstheme="majorHAnsi"/>
        </w:rPr>
        <w:t>a</w:t>
      </w:r>
      <w:r w:rsidRPr="00A146B5">
        <w:rPr>
          <w:rFonts w:ascii="Gill Sans MT" w:hAnsi="Gill Sans MT" w:cstheme="majorHAnsi"/>
          <w:spacing w:val="1"/>
        </w:rPr>
        <w:t>s</w:t>
      </w:r>
      <w:r w:rsidRPr="00A146B5">
        <w:rPr>
          <w:rFonts w:ascii="Gill Sans MT" w:hAnsi="Gill Sans MT" w:cstheme="majorHAnsi"/>
        </w:rPr>
        <w:t>s</w:t>
      </w:r>
      <w:r w:rsidRPr="00A146B5">
        <w:rPr>
          <w:rFonts w:ascii="Gill Sans MT" w:hAnsi="Gill Sans MT" w:cstheme="majorHAnsi"/>
          <w:spacing w:val="1"/>
        </w:rPr>
        <w:t>u</w:t>
      </w:r>
      <w:r w:rsidRPr="00A146B5">
        <w:rPr>
          <w:rFonts w:ascii="Gill Sans MT" w:hAnsi="Gill Sans MT" w:cstheme="majorHAnsi"/>
        </w:rPr>
        <w:t>rance</w:t>
      </w:r>
      <w:r w:rsidRPr="00A146B5">
        <w:rPr>
          <w:rFonts w:ascii="Gill Sans MT" w:hAnsi="Gill Sans MT" w:cstheme="majorHAnsi"/>
          <w:spacing w:val="-11"/>
        </w:rPr>
        <w:t xml:space="preserve"> </w:t>
      </w:r>
      <w:r w:rsidRPr="00A146B5">
        <w:rPr>
          <w:rFonts w:ascii="Gill Sans MT" w:hAnsi="Gill Sans MT" w:cstheme="majorHAnsi"/>
        </w:rPr>
        <w:t>of</w:t>
      </w:r>
      <w:r w:rsidRPr="00A146B5">
        <w:rPr>
          <w:rFonts w:ascii="Gill Sans MT" w:hAnsi="Gill Sans MT" w:cstheme="majorHAnsi"/>
          <w:spacing w:val="-2"/>
        </w:rPr>
        <w:t xml:space="preserve"> </w:t>
      </w:r>
      <w:r w:rsidRPr="00A146B5">
        <w:rPr>
          <w:rFonts w:ascii="Gill Sans MT" w:hAnsi="Gill Sans MT" w:cstheme="majorHAnsi"/>
        </w:rPr>
        <w:t>data</w:t>
      </w:r>
      <w:r w:rsidRPr="00A146B5">
        <w:rPr>
          <w:rFonts w:ascii="Gill Sans MT" w:hAnsi="Gill Sans MT" w:cstheme="majorHAnsi"/>
          <w:spacing w:val="-4"/>
        </w:rPr>
        <w:t xml:space="preserve"> </w:t>
      </w:r>
      <w:r w:rsidRPr="00A146B5">
        <w:rPr>
          <w:rFonts w:ascii="Gill Sans MT" w:hAnsi="Gill Sans MT" w:cstheme="majorHAnsi"/>
          <w:spacing w:val="1"/>
        </w:rPr>
        <w:t>c</w:t>
      </w:r>
      <w:r w:rsidRPr="00A146B5">
        <w:rPr>
          <w:rFonts w:ascii="Gill Sans MT" w:hAnsi="Gill Sans MT" w:cstheme="majorHAnsi"/>
        </w:rPr>
        <w:t>ol</w:t>
      </w:r>
      <w:r w:rsidRPr="00A146B5">
        <w:rPr>
          <w:rFonts w:ascii="Gill Sans MT" w:hAnsi="Gill Sans MT" w:cstheme="majorHAnsi"/>
          <w:spacing w:val="-1"/>
        </w:rPr>
        <w:t>l</w:t>
      </w:r>
      <w:r w:rsidRPr="00A146B5">
        <w:rPr>
          <w:rFonts w:ascii="Gill Sans MT" w:hAnsi="Gill Sans MT" w:cstheme="majorHAnsi"/>
        </w:rPr>
        <w:t>e</w:t>
      </w:r>
      <w:r w:rsidRPr="00A146B5">
        <w:rPr>
          <w:rFonts w:ascii="Gill Sans MT" w:hAnsi="Gill Sans MT" w:cstheme="majorHAnsi"/>
          <w:spacing w:val="1"/>
        </w:rPr>
        <w:t>c</w:t>
      </w:r>
      <w:r w:rsidRPr="00A146B5">
        <w:rPr>
          <w:rFonts w:ascii="Gill Sans MT" w:hAnsi="Gill Sans MT" w:cstheme="majorHAnsi"/>
        </w:rPr>
        <w:t>ted.</w:t>
      </w:r>
    </w:p>
    <w:p w14:paraId="38B2462D" w14:textId="5B4FE6CB" w:rsidR="00A146B5" w:rsidRPr="00A146B5" w:rsidRDefault="00A146B5" w:rsidP="00A146B5">
      <w:pPr>
        <w:tabs>
          <w:tab w:val="left" w:pos="820"/>
        </w:tabs>
        <w:spacing w:before="17" w:after="0" w:line="360" w:lineRule="auto"/>
        <w:ind w:left="820" w:right="73" w:hanging="36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A</w:t>
      </w:r>
      <w:r w:rsidRPr="00A146B5">
        <w:rPr>
          <w:rFonts w:ascii="Gill Sans MT" w:hAnsi="Gill Sans MT" w:cstheme="majorHAnsi"/>
          <w:spacing w:val="-1"/>
        </w:rPr>
        <w:t xml:space="preserve"> </w:t>
      </w:r>
      <w:r w:rsidRPr="00A146B5">
        <w:rPr>
          <w:rFonts w:ascii="Gill Sans MT" w:hAnsi="Gill Sans MT" w:cstheme="majorHAnsi"/>
        </w:rPr>
        <w:t>stro</w:t>
      </w:r>
      <w:r w:rsidRPr="00A146B5">
        <w:rPr>
          <w:rFonts w:ascii="Gill Sans MT" w:hAnsi="Gill Sans MT" w:cstheme="majorHAnsi"/>
          <w:spacing w:val="1"/>
        </w:rPr>
        <w:t>n</w:t>
      </w:r>
      <w:r w:rsidRPr="00A146B5">
        <w:rPr>
          <w:rFonts w:ascii="Gill Sans MT" w:hAnsi="Gill Sans MT" w:cstheme="majorHAnsi"/>
        </w:rPr>
        <w:t>g</w:t>
      </w:r>
      <w:r w:rsidRPr="00A146B5">
        <w:rPr>
          <w:rFonts w:ascii="Gill Sans MT" w:hAnsi="Gill Sans MT" w:cstheme="majorHAnsi"/>
          <w:spacing w:val="-6"/>
        </w:rPr>
        <w:t xml:space="preserve"> </w:t>
      </w:r>
      <w:r w:rsidRPr="00A146B5">
        <w:rPr>
          <w:rFonts w:ascii="Gill Sans MT" w:hAnsi="Gill Sans MT" w:cstheme="majorHAnsi"/>
        </w:rPr>
        <w:t>eth</w:t>
      </w:r>
      <w:r w:rsidRPr="00A146B5">
        <w:rPr>
          <w:rFonts w:ascii="Gill Sans MT" w:hAnsi="Gill Sans MT" w:cstheme="majorHAnsi"/>
          <w:spacing w:val="1"/>
        </w:rPr>
        <w:t>i</w:t>
      </w:r>
      <w:r w:rsidRPr="00A146B5">
        <w:rPr>
          <w:rFonts w:ascii="Gill Sans MT" w:hAnsi="Gill Sans MT" w:cstheme="majorHAnsi"/>
        </w:rPr>
        <w:t>c</w:t>
      </w:r>
      <w:r w:rsidRPr="00A146B5">
        <w:rPr>
          <w:rFonts w:ascii="Gill Sans MT" w:hAnsi="Gill Sans MT" w:cstheme="majorHAnsi"/>
          <w:spacing w:val="1"/>
        </w:rPr>
        <w:t>a</w:t>
      </w:r>
      <w:r w:rsidRPr="00A146B5">
        <w:rPr>
          <w:rFonts w:ascii="Gill Sans MT" w:hAnsi="Gill Sans MT" w:cstheme="majorHAnsi"/>
        </w:rPr>
        <w:t>l</w:t>
      </w:r>
      <w:r w:rsidRPr="00A146B5">
        <w:rPr>
          <w:rFonts w:ascii="Gill Sans MT" w:hAnsi="Gill Sans MT" w:cstheme="majorHAnsi"/>
          <w:spacing w:val="-4"/>
        </w:rPr>
        <w:t xml:space="preserve"> </w:t>
      </w:r>
      <w:r w:rsidRPr="00A146B5">
        <w:rPr>
          <w:rFonts w:ascii="Gill Sans MT" w:hAnsi="Gill Sans MT" w:cstheme="majorHAnsi"/>
        </w:rPr>
        <w:t>ap</w:t>
      </w:r>
      <w:r w:rsidRPr="00A146B5">
        <w:rPr>
          <w:rFonts w:ascii="Gill Sans MT" w:hAnsi="Gill Sans MT" w:cstheme="majorHAnsi"/>
          <w:spacing w:val="1"/>
        </w:rPr>
        <w:t>p</w:t>
      </w:r>
      <w:r w:rsidRPr="00A146B5">
        <w:rPr>
          <w:rFonts w:ascii="Gill Sans MT" w:hAnsi="Gill Sans MT" w:cstheme="majorHAnsi"/>
        </w:rPr>
        <w:t>roach</w:t>
      </w:r>
      <w:r w:rsidRPr="00A146B5">
        <w:rPr>
          <w:rFonts w:ascii="Gill Sans MT" w:hAnsi="Gill Sans MT" w:cstheme="majorHAnsi"/>
          <w:spacing w:val="-9"/>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rPr>
        <w:t>data</w:t>
      </w:r>
      <w:r w:rsidRPr="00A146B5">
        <w:rPr>
          <w:rFonts w:ascii="Gill Sans MT" w:hAnsi="Gill Sans MT" w:cstheme="majorHAnsi"/>
          <w:spacing w:val="-4"/>
        </w:rPr>
        <w:t xml:space="preserve"> </w:t>
      </w:r>
      <w:r w:rsidRPr="00A146B5">
        <w:rPr>
          <w:rFonts w:ascii="Gill Sans MT" w:hAnsi="Gill Sans MT" w:cstheme="majorHAnsi"/>
        </w:rPr>
        <w:t>colle</w:t>
      </w:r>
      <w:r w:rsidRPr="00A146B5">
        <w:rPr>
          <w:rFonts w:ascii="Gill Sans MT" w:hAnsi="Gill Sans MT" w:cstheme="majorHAnsi"/>
          <w:spacing w:val="1"/>
        </w:rPr>
        <w:t>c</w:t>
      </w:r>
      <w:r w:rsidRPr="00A146B5">
        <w:rPr>
          <w:rFonts w:ascii="Gill Sans MT" w:hAnsi="Gill Sans MT" w:cstheme="majorHAnsi"/>
        </w:rPr>
        <w:t>ti</w:t>
      </w:r>
      <w:r w:rsidRPr="00A146B5">
        <w:rPr>
          <w:rFonts w:ascii="Gill Sans MT" w:hAnsi="Gill Sans MT" w:cstheme="majorHAnsi"/>
          <w:spacing w:val="1"/>
        </w:rPr>
        <w:t>o</w:t>
      </w:r>
      <w:r w:rsidRPr="00A146B5">
        <w:rPr>
          <w:rFonts w:ascii="Gill Sans MT" w:hAnsi="Gill Sans MT" w:cstheme="majorHAnsi"/>
        </w:rPr>
        <w:t>n</w:t>
      </w:r>
      <w:r w:rsidRPr="00A146B5">
        <w:rPr>
          <w:rFonts w:ascii="Gill Sans MT" w:hAnsi="Gill Sans MT" w:cstheme="majorHAnsi"/>
          <w:spacing w:val="-6"/>
        </w:rPr>
        <w:t xml:space="preserve"> </w:t>
      </w:r>
      <w:r w:rsidRPr="00A146B5">
        <w:rPr>
          <w:rFonts w:ascii="Gill Sans MT" w:hAnsi="Gill Sans MT" w:cstheme="majorHAnsi"/>
        </w:rPr>
        <w:t>–</w:t>
      </w:r>
      <w:r w:rsidRPr="00A146B5">
        <w:rPr>
          <w:rFonts w:ascii="Gill Sans MT" w:hAnsi="Gill Sans MT" w:cstheme="majorHAnsi"/>
          <w:spacing w:val="-1"/>
        </w:rPr>
        <w:t xml:space="preserve"> </w:t>
      </w:r>
      <w:r w:rsidRPr="00A146B5">
        <w:rPr>
          <w:rFonts w:ascii="Gill Sans MT" w:hAnsi="Gill Sans MT" w:cstheme="majorHAnsi"/>
        </w:rPr>
        <w:t>while</w:t>
      </w:r>
      <w:r w:rsidRPr="00A146B5">
        <w:rPr>
          <w:rFonts w:ascii="Gill Sans MT" w:hAnsi="Gill Sans MT" w:cstheme="majorHAnsi"/>
          <w:spacing w:val="-5"/>
        </w:rPr>
        <w:t xml:space="preserve"> </w:t>
      </w:r>
      <w:r w:rsidRPr="00A146B5">
        <w:rPr>
          <w:rFonts w:ascii="Gill Sans MT" w:hAnsi="Gill Sans MT" w:cstheme="majorHAnsi"/>
          <w:spacing w:val="1"/>
        </w:rPr>
        <w:t>s</w:t>
      </w:r>
      <w:r w:rsidRPr="00A146B5">
        <w:rPr>
          <w:rFonts w:ascii="Gill Sans MT" w:hAnsi="Gill Sans MT" w:cstheme="majorHAnsi"/>
        </w:rPr>
        <w:t>till</w:t>
      </w:r>
      <w:r w:rsidRPr="00A146B5">
        <w:rPr>
          <w:rFonts w:ascii="Gill Sans MT" w:hAnsi="Gill Sans MT" w:cstheme="majorHAnsi"/>
          <w:spacing w:val="-3"/>
        </w:rPr>
        <w:t xml:space="preserve"> </w:t>
      </w:r>
      <w:r w:rsidRPr="00A146B5">
        <w:rPr>
          <w:rFonts w:ascii="Gill Sans MT" w:hAnsi="Gill Sans MT" w:cstheme="majorHAnsi"/>
        </w:rPr>
        <w:t>being</w:t>
      </w:r>
      <w:r w:rsidRPr="00A146B5">
        <w:rPr>
          <w:rFonts w:ascii="Gill Sans MT" w:hAnsi="Gill Sans MT" w:cstheme="majorHAnsi"/>
          <w:spacing w:val="-5"/>
        </w:rPr>
        <w:t xml:space="preserve"> </w:t>
      </w:r>
      <w:r w:rsidRPr="00A146B5">
        <w:rPr>
          <w:rFonts w:ascii="Gill Sans MT" w:hAnsi="Gill Sans MT" w:cstheme="majorHAnsi"/>
        </w:rPr>
        <w:t>able</w:t>
      </w:r>
      <w:r w:rsidRPr="00A146B5">
        <w:rPr>
          <w:rFonts w:ascii="Gill Sans MT" w:hAnsi="Gill Sans MT" w:cstheme="majorHAnsi"/>
          <w:spacing w:val="-4"/>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rPr>
        <w:t>meet</w:t>
      </w:r>
      <w:r w:rsidRPr="00A146B5">
        <w:rPr>
          <w:rFonts w:ascii="Gill Sans MT" w:hAnsi="Gill Sans MT" w:cstheme="majorHAnsi"/>
          <w:spacing w:val="-5"/>
        </w:rPr>
        <w:t xml:space="preserve"> </w:t>
      </w:r>
      <w:r w:rsidRPr="00A146B5">
        <w:rPr>
          <w:rFonts w:ascii="Gill Sans MT" w:hAnsi="Gill Sans MT" w:cstheme="majorHAnsi"/>
        </w:rPr>
        <w:t>t</w:t>
      </w:r>
      <w:r w:rsidRPr="00A146B5">
        <w:rPr>
          <w:rFonts w:ascii="Gill Sans MT" w:hAnsi="Gill Sans MT" w:cstheme="majorHAnsi"/>
          <w:spacing w:val="1"/>
        </w:rPr>
        <w:t>h</w:t>
      </w:r>
      <w:r w:rsidRPr="00A146B5">
        <w:rPr>
          <w:rFonts w:ascii="Gill Sans MT" w:hAnsi="Gill Sans MT" w:cstheme="majorHAnsi"/>
        </w:rPr>
        <w:t>e</w:t>
      </w:r>
      <w:r w:rsidRPr="00A146B5">
        <w:rPr>
          <w:rFonts w:ascii="Gill Sans MT" w:hAnsi="Gill Sans MT" w:cstheme="majorHAnsi"/>
          <w:spacing w:val="-3"/>
        </w:rPr>
        <w:t xml:space="preserve"> </w:t>
      </w:r>
      <w:r w:rsidRPr="00A146B5">
        <w:rPr>
          <w:rFonts w:ascii="Gill Sans MT" w:hAnsi="Gill Sans MT" w:cstheme="majorHAnsi"/>
        </w:rPr>
        <w:t>obje</w:t>
      </w:r>
      <w:r w:rsidRPr="00A146B5">
        <w:rPr>
          <w:rFonts w:ascii="Gill Sans MT" w:hAnsi="Gill Sans MT" w:cstheme="majorHAnsi"/>
          <w:spacing w:val="1"/>
        </w:rPr>
        <w:t>c</w:t>
      </w:r>
      <w:r w:rsidRPr="00A146B5">
        <w:rPr>
          <w:rFonts w:ascii="Gill Sans MT" w:hAnsi="Gill Sans MT" w:cstheme="majorHAnsi"/>
        </w:rPr>
        <w:t>ti</w:t>
      </w:r>
      <w:r w:rsidRPr="00A146B5">
        <w:rPr>
          <w:rFonts w:ascii="Gill Sans MT" w:hAnsi="Gill Sans MT" w:cstheme="majorHAnsi"/>
          <w:spacing w:val="-1"/>
        </w:rPr>
        <w:t>v</w:t>
      </w:r>
      <w:r w:rsidRPr="00A146B5">
        <w:rPr>
          <w:rFonts w:ascii="Gill Sans MT" w:hAnsi="Gill Sans MT" w:cstheme="majorHAnsi"/>
        </w:rPr>
        <w:t>es of</w:t>
      </w:r>
      <w:r w:rsidRPr="00A146B5">
        <w:rPr>
          <w:rFonts w:ascii="Gill Sans MT" w:hAnsi="Gill Sans MT" w:cstheme="majorHAnsi"/>
          <w:spacing w:val="-2"/>
        </w:rPr>
        <w:t xml:space="preserve"> </w:t>
      </w:r>
      <w:r w:rsidRPr="00A146B5">
        <w:rPr>
          <w:rFonts w:ascii="Gill Sans MT" w:hAnsi="Gill Sans MT" w:cstheme="majorHAnsi"/>
        </w:rPr>
        <w:t>the</w:t>
      </w:r>
      <w:r w:rsidRPr="00A146B5">
        <w:rPr>
          <w:rFonts w:ascii="Gill Sans MT" w:hAnsi="Gill Sans MT" w:cstheme="majorHAnsi"/>
          <w:spacing w:val="-3"/>
        </w:rPr>
        <w:t xml:space="preserve"> </w:t>
      </w:r>
      <w:r w:rsidRPr="00A146B5">
        <w:rPr>
          <w:rFonts w:ascii="Gill Sans MT" w:hAnsi="Gill Sans MT" w:cstheme="majorHAnsi"/>
        </w:rPr>
        <w:t>cons</w:t>
      </w:r>
      <w:r w:rsidRPr="00A146B5">
        <w:rPr>
          <w:rFonts w:ascii="Gill Sans MT" w:hAnsi="Gill Sans MT" w:cstheme="majorHAnsi"/>
          <w:spacing w:val="-1"/>
        </w:rPr>
        <w:t>u</w:t>
      </w:r>
      <w:r w:rsidRPr="00A146B5">
        <w:rPr>
          <w:rFonts w:ascii="Gill Sans MT" w:hAnsi="Gill Sans MT" w:cstheme="majorHAnsi"/>
        </w:rPr>
        <w:t>ltancy.</w:t>
      </w:r>
    </w:p>
    <w:p w14:paraId="2A3AFEFF" w14:textId="77777777" w:rsidR="00A146B5" w:rsidRPr="00A146B5" w:rsidRDefault="00A146B5" w:rsidP="00A146B5">
      <w:pPr>
        <w:tabs>
          <w:tab w:val="left" w:pos="820"/>
        </w:tabs>
        <w:spacing w:before="17" w:after="0" w:line="360" w:lineRule="auto"/>
        <w:ind w:left="820" w:right="423" w:hanging="36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Know</w:t>
      </w:r>
      <w:r w:rsidRPr="00A146B5">
        <w:rPr>
          <w:rFonts w:ascii="Gill Sans MT" w:hAnsi="Gill Sans MT" w:cstheme="majorHAnsi"/>
          <w:spacing w:val="1"/>
        </w:rPr>
        <w:t>l</w:t>
      </w:r>
      <w:r w:rsidRPr="00A146B5">
        <w:rPr>
          <w:rFonts w:ascii="Gill Sans MT" w:hAnsi="Gill Sans MT" w:cstheme="majorHAnsi"/>
        </w:rPr>
        <w:t>ed</w:t>
      </w:r>
      <w:r w:rsidRPr="00A146B5">
        <w:rPr>
          <w:rFonts w:ascii="Gill Sans MT" w:hAnsi="Gill Sans MT" w:cstheme="majorHAnsi"/>
          <w:spacing w:val="1"/>
        </w:rPr>
        <w:t>g</w:t>
      </w:r>
      <w:r w:rsidRPr="00A146B5">
        <w:rPr>
          <w:rFonts w:ascii="Gill Sans MT" w:hAnsi="Gill Sans MT" w:cstheme="majorHAnsi"/>
        </w:rPr>
        <w:t>e</w:t>
      </w:r>
      <w:r w:rsidRPr="00A146B5">
        <w:rPr>
          <w:rFonts w:ascii="Gill Sans MT" w:hAnsi="Gill Sans MT" w:cstheme="majorHAnsi"/>
          <w:spacing w:val="-11"/>
        </w:rPr>
        <w:t xml:space="preserve"> </w:t>
      </w:r>
      <w:r w:rsidRPr="00A146B5">
        <w:rPr>
          <w:rFonts w:ascii="Gill Sans MT" w:hAnsi="Gill Sans MT" w:cstheme="majorHAnsi"/>
        </w:rPr>
        <w:t>of</w:t>
      </w:r>
      <w:r w:rsidRPr="00A146B5">
        <w:rPr>
          <w:rFonts w:ascii="Gill Sans MT" w:hAnsi="Gill Sans MT" w:cstheme="majorHAnsi"/>
          <w:spacing w:val="-2"/>
        </w:rPr>
        <w:t xml:space="preserve"> </w:t>
      </w:r>
      <w:r w:rsidRPr="00A146B5">
        <w:rPr>
          <w:rFonts w:ascii="Gill Sans MT" w:hAnsi="Gill Sans MT" w:cstheme="majorHAnsi"/>
          <w:spacing w:val="1"/>
        </w:rPr>
        <w:t>s</w:t>
      </w:r>
      <w:r w:rsidRPr="00A146B5">
        <w:rPr>
          <w:rFonts w:ascii="Gill Sans MT" w:hAnsi="Gill Sans MT" w:cstheme="majorHAnsi"/>
        </w:rPr>
        <w:t>trateg</w:t>
      </w:r>
      <w:r w:rsidRPr="00A146B5">
        <w:rPr>
          <w:rFonts w:ascii="Gill Sans MT" w:hAnsi="Gill Sans MT" w:cstheme="majorHAnsi"/>
          <w:spacing w:val="1"/>
        </w:rPr>
        <w:t>i</w:t>
      </w:r>
      <w:r w:rsidRPr="00A146B5">
        <w:rPr>
          <w:rFonts w:ascii="Gill Sans MT" w:hAnsi="Gill Sans MT" w:cstheme="majorHAnsi"/>
        </w:rPr>
        <w:t>c</w:t>
      </w:r>
      <w:r w:rsidRPr="00A146B5">
        <w:rPr>
          <w:rFonts w:ascii="Gill Sans MT" w:hAnsi="Gill Sans MT" w:cstheme="majorHAnsi"/>
          <w:spacing w:val="-8"/>
        </w:rPr>
        <w:t xml:space="preserve"> </w:t>
      </w:r>
      <w:r w:rsidRPr="00A146B5">
        <w:rPr>
          <w:rFonts w:ascii="Gill Sans MT" w:hAnsi="Gill Sans MT" w:cstheme="majorHAnsi"/>
        </w:rPr>
        <w:t>and</w:t>
      </w:r>
      <w:r w:rsidRPr="00A146B5">
        <w:rPr>
          <w:rFonts w:ascii="Gill Sans MT" w:hAnsi="Gill Sans MT" w:cstheme="majorHAnsi"/>
          <w:spacing w:val="-4"/>
        </w:rPr>
        <w:t xml:space="preserve"> </w:t>
      </w:r>
      <w:r w:rsidRPr="00A146B5">
        <w:rPr>
          <w:rFonts w:ascii="Gill Sans MT" w:hAnsi="Gill Sans MT" w:cstheme="majorHAnsi"/>
          <w:spacing w:val="1"/>
        </w:rPr>
        <w:t>o</w:t>
      </w:r>
      <w:r w:rsidRPr="00A146B5">
        <w:rPr>
          <w:rFonts w:ascii="Gill Sans MT" w:hAnsi="Gill Sans MT" w:cstheme="majorHAnsi"/>
        </w:rPr>
        <w:t>perat</w:t>
      </w:r>
      <w:r w:rsidRPr="00A146B5">
        <w:rPr>
          <w:rFonts w:ascii="Gill Sans MT" w:hAnsi="Gill Sans MT" w:cstheme="majorHAnsi"/>
          <w:spacing w:val="1"/>
        </w:rPr>
        <w:t>i</w:t>
      </w:r>
      <w:r w:rsidRPr="00A146B5">
        <w:rPr>
          <w:rFonts w:ascii="Gill Sans MT" w:hAnsi="Gill Sans MT" w:cstheme="majorHAnsi"/>
          <w:spacing w:val="-1"/>
        </w:rPr>
        <w:t>o</w:t>
      </w:r>
      <w:r w:rsidRPr="00A146B5">
        <w:rPr>
          <w:rFonts w:ascii="Gill Sans MT" w:hAnsi="Gill Sans MT" w:cstheme="majorHAnsi"/>
        </w:rPr>
        <w:t>nal</w:t>
      </w:r>
      <w:r w:rsidRPr="00A146B5">
        <w:rPr>
          <w:rFonts w:ascii="Gill Sans MT" w:hAnsi="Gill Sans MT" w:cstheme="majorHAnsi"/>
          <w:spacing w:val="-10"/>
        </w:rPr>
        <w:t xml:space="preserve"> </w:t>
      </w:r>
      <w:r w:rsidRPr="00A146B5">
        <w:rPr>
          <w:rFonts w:ascii="Gill Sans MT" w:hAnsi="Gill Sans MT" w:cstheme="majorHAnsi"/>
        </w:rPr>
        <w:t>mana</w:t>
      </w:r>
      <w:r w:rsidRPr="00A146B5">
        <w:rPr>
          <w:rFonts w:ascii="Gill Sans MT" w:hAnsi="Gill Sans MT" w:cstheme="majorHAnsi"/>
          <w:spacing w:val="1"/>
        </w:rPr>
        <w:t>g</w:t>
      </w:r>
      <w:r w:rsidRPr="00A146B5">
        <w:rPr>
          <w:rFonts w:ascii="Gill Sans MT" w:hAnsi="Gill Sans MT" w:cstheme="majorHAnsi"/>
        </w:rPr>
        <w:t>ement</w:t>
      </w:r>
      <w:r w:rsidRPr="00A146B5">
        <w:rPr>
          <w:rFonts w:ascii="Gill Sans MT" w:hAnsi="Gill Sans MT" w:cstheme="majorHAnsi"/>
          <w:spacing w:val="-13"/>
        </w:rPr>
        <w:t xml:space="preserve"> </w:t>
      </w:r>
      <w:r w:rsidRPr="00A146B5">
        <w:rPr>
          <w:rFonts w:ascii="Gill Sans MT" w:hAnsi="Gill Sans MT" w:cstheme="majorHAnsi"/>
        </w:rPr>
        <w:t>of</w:t>
      </w:r>
      <w:r w:rsidRPr="00A146B5">
        <w:rPr>
          <w:rFonts w:ascii="Gill Sans MT" w:hAnsi="Gill Sans MT" w:cstheme="majorHAnsi"/>
          <w:spacing w:val="-2"/>
        </w:rPr>
        <w:t xml:space="preserve"> </w:t>
      </w:r>
      <w:r w:rsidRPr="00A146B5">
        <w:rPr>
          <w:rFonts w:ascii="Gill Sans MT" w:hAnsi="Gill Sans MT" w:cstheme="majorHAnsi"/>
          <w:spacing w:val="1"/>
        </w:rPr>
        <w:t>h</w:t>
      </w:r>
      <w:r w:rsidRPr="00A146B5">
        <w:rPr>
          <w:rFonts w:ascii="Gill Sans MT" w:hAnsi="Gill Sans MT" w:cstheme="majorHAnsi"/>
        </w:rPr>
        <w:t>u</w:t>
      </w:r>
      <w:r w:rsidRPr="00A146B5">
        <w:rPr>
          <w:rFonts w:ascii="Gill Sans MT" w:hAnsi="Gill Sans MT" w:cstheme="majorHAnsi"/>
          <w:spacing w:val="1"/>
        </w:rPr>
        <w:t>m</w:t>
      </w:r>
      <w:r w:rsidRPr="00A146B5">
        <w:rPr>
          <w:rFonts w:ascii="Gill Sans MT" w:hAnsi="Gill Sans MT" w:cstheme="majorHAnsi"/>
        </w:rPr>
        <w:t>an</w:t>
      </w:r>
      <w:r w:rsidRPr="00A146B5">
        <w:rPr>
          <w:rFonts w:ascii="Gill Sans MT" w:hAnsi="Gill Sans MT" w:cstheme="majorHAnsi"/>
          <w:spacing w:val="1"/>
        </w:rPr>
        <w:t>i</w:t>
      </w:r>
      <w:r w:rsidRPr="00A146B5">
        <w:rPr>
          <w:rFonts w:ascii="Gill Sans MT" w:hAnsi="Gill Sans MT" w:cstheme="majorHAnsi"/>
        </w:rPr>
        <w:t>tar</w:t>
      </w:r>
      <w:r w:rsidRPr="00A146B5">
        <w:rPr>
          <w:rFonts w:ascii="Gill Sans MT" w:hAnsi="Gill Sans MT" w:cstheme="majorHAnsi"/>
          <w:spacing w:val="1"/>
        </w:rPr>
        <w:t>i</w:t>
      </w:r>
      <w:r w:rsidRPr="00A146B5">
        <w:rPr>
          <w:rFonts w:ascii="Gill Sans MT" w:hAnsi="Gill Sans MT" w:cstheme="majorHAnsi"/>
        </w:rPr>
        <w:t>an</w:t>
      </w:r>
      <w:r w:rsidRPr="00A146B5">
        <w:rPr>
          <w:rFonts w:ascii="Gill Sans MT" w:hAnsi="Gill Sans MT" w:cstheme="majorHAnsi"/>
          <w:spacing w:val="-13"/>
        </w:rPr>
        <w:t xml:space="preserve"> </w:t>
      </w:r>
      <w:r w:rsidRPr="00A146B5">
        <w:rPr>
          <w:rFonts w:ascii="Gill Sans MT" w:hAnsi="Gill Sans MT" w:cstheme="majorHAnsi"/>
        </w:rPr>
        <w:t>operations</w:t>
      </w:r>
      <w:r w:rsidRPr="00A146B5">
        <w:rPr>
          <w:rFonts w:ascii="Gill Sans MT" w:hAnsi="Gill Sans MT" w:cstheme="majorHAnsi"/>
          <w:spacing w:val="-9"/>
        </w:rPr>
        <w:t xml:space="preserve"> </w:t>
      </w:r>
      <w:r w:rsidRPr="00A146B5">
        <w:rPr>
          <w:rFonts w:ascii="Gill Sans MT" w:hAnsi="Gill Sans MT" w:cstheme="majorHAnsi"/>
        </w:rPr>
        <w:t>and prov</w:t>
      </w:r>
      <w:r w:rsidRPr="00A146B5">
        <w:rPr>
          <w:rFonts w:ascii="Gill Sans MT" w:hAnsi="Gill Sans MT" w:cstheme="majorHAnsi"/>
          <w:spacing w:val="1"/>
        </w:rPr>
        <w:t>e</w:t>
      </w:r>
      <w:r w:rsidRPr="00A146B5">
        <w:rPr>
          <w:rFonts w:ascii="Gill Sans MT" w:hAnsi="Gill Sans MT" w:cstheme="majorHAnsi"/>
        </w:rPr>
        <w:t>n</w:t>
      </w:r>
      <w:r w:rsidRPr="00A146B5">
        <w:rPr>
          <w:rFonts w:ascii="Gill Sans MT" w:hAnsi="Gill Sans MT" w:cstheme="majorHAnsi"/>
          <w:spacing w:val="-7"/>
        </w:rPr>
        <w:t xml:space="preserve"> </w:t>
      </w:r>
      <w:r w:rsidRPr="00A146B5">
        <w:rPr>
          <w:rFonts w:ascii="Gill Sans MT" w:hAnsi="Gill Sans MT" w:cstheme="majorHAnsi"/>
        </w:rPr>
        <w:t>abil</w:t>
      </w:r>
      <w:r w:rsidRPr="00A146B5">
        <w:rPr>
          <w:rFonts w:ascii="Gill Sans MT" w:hAnsi="Gill Sans MT" w:cstheme="majorHAnsi"/>
          <w:spacing w:val="1"/>
        </w:rPr>
        <w:t>i</w:t>
      </w:r>
      <w:r w:rsidRPr="00A146B5">
        <w:rPr>
          <w:rFonts w:ascii="Gill Sans MT" w:hAnsi="Gill Sans MT" w:cstheme="majorHAnsi"/>
          <w:spacing w:val="-1"/>
        </w:rPr>
        <w:t>t</w:t>
      </w:r>
      <w:r w:rsidRPr="00A146B5">
        <w:rPr>
          <w:rFonts w:ascii="Gill Sans MT" w:hAnsi="Gill Sans MT" w:cstheme="majorHAnsi"/>
        </w:rPr>
        <w:t>y</w:t>
      </w:r>
      <w:r w:rsidRPr="00A146B5">
        <w:rPr>
          <w:rFonts w:ascii="Gill Sans MT" w:hAnsi="Gill Sans MT" w:cstheme="majorHAnsi"/>
          <w:spacing w:val="-6"/>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spacing w:val="1"/>
        </w:rPr>
        <w:t>p</w:t>
      </w:r>
      <w:r w:rsidRPr="00A146B5">
        <w:rPr>
          <w:rFonts w:ascii="Gill Sans MT" w:hAnsi="Gill Sans MT" w:cstheme="majorHAnsi"/>
        </w:rPr>
        <w:t>ro</w:t>
      </w:r>
      <w:r w:rsidRPr="00A146B5">
        <w:rPr>
          <w:rFonts w:ascii="Gill Sans MT" w:hAnsi="Gill Sans MT" w:cstheme="majorHAnsi"/>
          <w:spacing w:val="1"/>
        </w:rPr>
        <w:t>v</w:t>
      </w:r>
      <w:r w:rsidRPr="00A146B5">
        <w:rPr>
          <w:rFonts w:ascii="Gill Sans MT" w:hAnsi="Gill Sans MT" w:cstheme="majorHAnsi"/>
        </w:rPr>
        <w:t>ide</w:t>
      </w:r>
      <w:r w:rsidRPr="00A146B5">
        <w:rPr>
          <w:rFonts w:ascii="Gill Sans MT" w:hAnsi="Gill Sans MT" w:cstheme="majorHAnsi"/>
          <w:spacing w:val="-8"/>
        </w:rPr>
        <w:t xml:space="preserve"> </w:t>
      </w:r>
      <w:r w:rsidRPr="00A146B5">
        <w:rPr>
          <w:rFonts w:ascii="Gill Sans MT" w:hAnsi="Gill Sans MT" w:cstheme="majorHAnsi"/>
        </w:rPr>
        <w:t>strat</w:t>
      </w:r>
      <w:r w:rsidRPr="00A146B5">
        <w:rPr>
          <w:rFonts w:ascii="Gill Sans MT" w:hAnsi="Gill Sans MT" w:cstheme="majorHAnsi"/>
          <w:spacing w:val="1"/>
        </w:rPr>
        <w:t>e</w:t>
      </w:r>
      <w:r w:rsidRPr="00A146B5">
        <w:rPr>
          <w:rFonts w:ascii="Gill Sans MT" w:hAnsi="Gill Sans MT" w:cstheme="majorHAnsi"/>
        </w:rPr>
        <w:t>gic</w:t>
      </w:r>
      <w:r w:rsidRPr="00A146B5">
        <w:rPr>
          <w:rFonts w:ascii="Gill Sans MT" w:hAnsi="Gill Sans MT" w:cstheme="majorHAnsi"/>
          <w:spacing w:val="-8"/>
        </w:rPr>
        <w:t xml:space="preserve"> </w:t>
      </w:r>
      <w:r w:rsidRPr="00A146B5">
        <w:rPr>
          <w:rFonts w:ascii="Gill Sans MT" w:hAnsi="Gill Sans MT" w:cstheme="majorHAnsi"/>
        </w:rPr>
        <w:t>r</w:t>
      </w:r>
      <w:r w:rsidRPr="00A146B5">
        <w:rPr>
          <w:rFonts w:ascii="Gill Sans MT" w:hAnsi="Gill Sans MT" w:cstheme="majorHAnsi"/>
          <w:spacing w:val="-1"/>
        </w:rPr>
        <w:t>e</w:t>
      </w:r>
      <w:r w:rsidRPr="00A146B5">
        <w:rPr>
          <w:rFonts w:ascii="Gill Sans MT" w:hAnsi="Gill Sans MT" w:cstheme="majorHAnsi"/>
        </w:rPr>
        <w:t>co</w:t>
      </w:r>
      <w:r w:rsidRPr="00A146B5">
        <w:rPr>
          <w:rFonts w:ascii="Gill Sans MT" w:hAnsi="Gill Sans MT" w:cstheme="majorHAnsi"/>
          <w:spacing w:val="3"/>
        </w:rPr>
        <w:t>m</w:t>
      </w:r>
      <w:r w:rsidRPr="00A146B5">
        <w:rPr>
          <w:rFonts w:ascii="Gill Sans MT" w:hAnsi="Gill Sans MT" w:cstheme="majorHAnsi"/>
        </w:rPr>
        <w:t>mendati</w:t>
      </w:r>
      <w:r w:rsidRPr="00A146B5">
        <w:rPr>
          <w:rFonts w:ascii="Gill Sans MT" w:hAnsi="Gill Sans MT" w:cstheme="majorHAnsi"/>
          <w:spacing w:val="2"/>
        </w:rPr>
        <w:t>o</w:t>
      </w:r>
      <w:r w:rsidRPr="00A146B5">
        <w:rPr>
          <w:rFonts w:ascii="Gill Sans MT" w:hAnsi="Gill Sans MT" w:cstheme="majorHAnsi"/>
        </w:rPr>
        <w:t>ns</w:t>
      </w:r>
      <w:r w:rsidRPr="00A146B5">
        <w:rPr>
          <w:rFonts w:ascii="Gill Sans MT" w:hAnsi="Gill Sans MT" w:cstheme="majorHAnsi"/>
          <w:spacing w:val="-17"/>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rPr>
        <w:t>k</w:t>
      </w:r>
      <w:r w:rsidRPr="00A146B5">
        <w:rPr>
          <w:rFonts w:ascii="Gill Sans MT" w:hAnsi="Gill Sans MT" w:cstheme="majorHAnsi"/>
          <w:spacing w:val="1"/>
        </w:rPr>
        <w:t>e</w:t>
      </w:r>
      <w:r w:rsidRPr="00A146B5">
        <w:rPr>
          <w:rFonts w:ascii="Gill Sans MT" w:hAnsi="Gill Sans MT" w:cstheme="majorHAnsi"/>
        </w:rPr>
        <w:t>y</w:t>
      </w:r>
      <w:r w:rsidRPr="00A146B5">
        <w:rPr>
          <w:rFonts w:ascii="Gill Sans MT" w:hAnsi="Gill Sans MT" w:cstheme="majorHAnsi"/>
          <w:spacing w:val="-3"/>
        </w:rPr>
        <w:t xml:space="preserve"> </w:t>
      </w:r>
      <w:r w:rsidRPr="00A146B5">
        <w:rPr>
          <w:rFonts w:ascii="Gill Sans MT" w:hAnsi="Gill Sans MT" w:cstheme="majorHAnsi"/>
        </w:rPr>
        <w:t>s</w:t>
      </w:r>
      <w:r w:rsidRPr="00A146B5">
        <w:rPr>
          <w:rFonts w:ascii="Gill Sans MT" w:hAnsi="Gill Sans MT" w:cstheme="majorHAnsi"/>
          <w:spacing w:val="-1"/>
        </w:rPr>
        <w:t>t</w:t>
      </w:r>
      <w:r w:rsidRPr="00A146B5">
        <w:rPr>
          <w:rFonts w:ascii="Gill Sans MT" w:hAnsi="Gill Sans MT" w:cstheme="majorHAnsi"/>
        </w:rPr>
        <w:t>a</w:t>
      </w:r>
      <w:r w:rsidRPr="00A146B5">
        <w:rPr>
          <w:rFonts w:ascii="Gill Sans MT" w:hAnsi="Gill Sans MT" w:cstheme="majorHAnsi"/>
          <w:spacing w:val="1"/>
        </w:rPr>
        <w:t>k</w:t>
      </w:r>
      <w:r w:rsidRPr="00A146B5">
        <w:rPr>
          <w:rFonts w:ascii="Gill Sans MT" w:hAnsi="Gill Sans MT" w:cstheme="majorHAnsi"/>
        </w:rPr>
        <w:t>eh</w:t>
      </w:r>
      <w:r w:rsidRPr="00A146B5">
        <w:rPr>
          <w:rFonts w:ascii="Gill Sans MT" w:hAnsi="Gill Sans MT" w:cstheme="majorHAnsi"/>
          <w:spacing w:val="1"/>
        </w:rPr>
        <w:t>o</w:t>
      </w:r>
      <w:r w:rsidRPr="00A146B5">
        <w:rPr>
          <w:rFonts w:ascii="Gill Sans MT" w:hAnsi="Gill Sans MT" w:cstheme="majorHAnsi"/>
        </w:rPr>
        <w:t>lder</w:t>
      </w:r>
      <w:r w:rsidRPr="00A146B5">
        <w:rPr>
          <w:rFonts w:ascii="Gill Sans MT" w:hAnsi="Gill Sans MT" w:cstheme="majorHAnsi"/>
          <w:spacing w:val="1"/>
        </w:rPr>
        <w:t>s</w:t>
      </w:r>
      <w:r w:rsidRPr="00A146B5">
        <w:rPr>
          <w:rFonts w:ascii="Gill Sans MT" w:hAnsi="Gill Sans MT" w:cstheme="majorHAnsi"/>
        </w:rPr>
        <w:t>.</w:t>
      </w:r>
    </w:p>
    <w:p w14:paraId="34553D87" w14:textId="77777777" w:rsidR="00A146B5" w:rsidRPr="00A146B5" w:rsidRDefault="00A146B5" w:rsidP="00A146B5">
      <w:pPr>
        <w:tabs>
          <w:tab w:val="left" w:pos="820"/>
        </w:tabs>
        <w:spacing w:before="13" w:after="0" w:line="360" w:lineRule="auto"/>
        <w:ind w:left="820" w:right="580" w:hanging="36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Strong</w:t>
      </w:r>
      <w:r w:rsidRPr="00A146B5">
        <w:rPr>
          <w:rFonts w:ascii="Gill Sans MT" w:hAnsi="Gill Sans MT" w:cstheme="majorHAnsi"/>
          <w:spacing w:val="-6"/>
        </w:rPr>
        <w:t xml:space="preserve"> </w:t>
      </w:r>
      <w:r w:rsidRPr="00A146B5">
        <w:rPr>
          <w:rFonts w:ascii="Gill Sans MT" w:hAnsi="Gill Sans MT" w:cstheme="majorHAnsi"/>
        </w:rPr>
        <w:t>ana</w:t>
      </w:r>
      <w:r w:rsidRPr="00A146B5">
        <w:rPr>
          <w:rFonts w:ascii="Gill Sans MT" w:hAnsi="Gill Sans MT" w:cstheme="majorHAnsi"/>
          <w:spacing w:val="1"/>
        </w:rPr>
        <w:t>l</w:t>
      </w:r>
      <w:r w:rsidRPr="00A146B5">
        <w:rPr>
          <w:rFonts w:ascii="Gill Sans MT" w:hAnsi="Gill Sans MT" w:cstheme="majorHAnsi"/>
        </w:rPr>
        <w:t>yti</w:t>
      </w:r>
      <w:r w:rsidRPr="00A146B5">
        <w:rPr>
          <w:rFonts w:ascii="Gill Sans MT" w:hAnsi="Gill Sans MT" w:cstheme="majorHAnsi"/>
          <w:spacing w:val="1"/>
        </w:rPr>
        <w:t>c</w:t>
      </w:r>
      <w:r w:rsidRPr="00A146B5">
        <w:rPr>
          <w:rFonts w:ascii="Gill Sans MT" w:hAnsi="Gill Sans MT" w:cstheme="majorHAnsi"/>
        </w:rPr>
        <w:t>al</w:t>
      </w:r>
      <w:r w:rsidRPr="00A146B5">
        <w:rPr>
          <w:rFonts w:ascii="Gill Sans MT" w:hAnsi="Gill Sans MT" w:cstheme="majorHAnsi"/>
          <w:spacing w:val="-10"/>
        </w:rPr>
        <w:t xml:space="preserve"> </w:t>
      </w:r>
      <w:r w:rsidRPr="00A146B5">
        <w:rPr>
          <w:rFonts w:ascii="Gill Sans MT" w:hAnsi="Gill Sans MT" w:cstheme="majorHAnsi"/>
        </w:rPr>
        <w:t>s</w:t>
      </w:r>
      <w:r w:rsidRPr="00A146B5">
        <w:rPr>
          <w:rFonts w:ascii="Gill Sans MT" w:hAnsi="Gill Sans MT" w:cstheme="majorHAnsi"/>
          <w:spacing w:val="1"/>
        </w:rPr>
        <w:t>k</w:t>
      </w:r>
      <w:r w:rsidRPr="00A146B5">
        <w:rPr>
          <w:rFonts w:ascii="Gill Sans MT" w:hAnsi="Gill Sans MT" w:cstheme="majorHAnsi"/>
          <w:spacing w:val="-1"/>
        </w:rPr>
        <w:t>i</w:t>
      </w:r>
      <w:r w:rsidRPr="00A146B5">
        <w:rPr>
          <w:rFonts w:ascii="Gill Sans MT" w:hAnsi="Gill Sans MT" w:cstheme="majorHAnsi"/>
        </w:rPr>
        <w:t>l</w:t>
      </w:r>
      <w:r w:rsidRPr="00A146B5">
        <w:rPr>
          <w:rFonts w:ascii="Gill Sans MT" w:hAnsi="Gill Sans MT" w:cstheme="majorHAnsi"/>
          <w:spacing w:val="1"/>
        </w:rPr>
        <w:t>l</w:t>
      </w:r>
      <w:r w:rsidRPr="00A146B5">
        <w:rPr>
          <w:rFonts w:ascii="Gill Sans MT" w:hAnsi="Gill Sans MT" w:cstheme="majorHAnsi"/>
        </w:rPr>
        <w:t>s</w:t>
      </w:r>
      <w:r w:rsidRPr="00A146B5">
        <w:rPr>
          <w:rFonts w:ascii="Gill Sans MT" w:hAnsi="Gill Sans MT" w:cstheme="majorHAnsi"/>
          <w:spacing w:val="-2"/>
        </w:rPr>
        <w:t xml:space="preserve"> </w:t>
      </w:r>
      <w:r w:rsidRPr="00A146B5">
        <w:rPr>
          <w:rFonts w:ascii="Gill Sans MT" w:hAnsi="Gill Sans MT" w:cstheme="majorHAnsi"/>
          <w:spacing w:val="-1"/>
        </w:rPr>
        <w:t>a</w:t>
      </w:r>
      <w:r w:rsidRPr="00A146B5">
        <w:rPr>
          <w:rFonts w:ascii="Gill Sans MT" w:hAnsi="Gill Sans MT" w:cstheme="majorHAnsi"/>
        </w:rPr>
        <w:t>nd</w:t>
      </w:r>
      <w:r w:rsidRPr="00A146B5">
        <w:rPr>
          <w:rFonts w:ascii="Gill Sans MT" w:hAnsi="Gill Sans MT" w:cstheme="majorHAnsi"/>
          <w:spacing w:val="-4"/>
        </w:rPr>
        <w:t xml:space="preserve"> </w:t>
      </w:r>
      <w:r w:rsidRPr="00A146B5">
        <w:rPr>
          <w:rFonts w:ascii="Gill Sans MT" w:hAnsi="Gill Sans MT" w:cstheme="majorHAnsi"/>
        </w:rPr>
        <w:t>ab</w:t>
      </w:r>
      <w:r w:rsidRPr="00A146B5">
        <w:rPr>
          <w:rFonts w:ascii="Gill Sans MT" w:hAnsi="Gill Sans MT" w:cstheme="majorHAnsi"/>
          <w:spacing w:val="1"/>
        </w:rPr>
        <w:t>i</w:t>
      </w:r>
      <w:r w:rsidRPr="00A146B5">
        <w:rPr>
          <w:rFonts w:ascii="Gill Sans MT" w:hAnsi="Gill Sans MT" w:cstheme="majorHAnsi"/>
        </w:rPr>
        <w:t>l</w:t>
      </w:r>
      <w:r w:rsidRPr="00A146B5">
        <w:rPr>
          <w:rFonts w:ascii="Gill Sans MT" w:hAnsi="Gill Sans MT" w:cstheme="majorHAnsi"/>
          <w:spacing w:val="1"/>
        </w:rPr>
        <w:t>i</w:t>
      </w:r>
      <w:r w:rsidRPr="00A146B5">
        <w:rPr>
          <w:rFonts w:ascii="Gill Sans MT" w:hAnsi="Gill Sans MT" w:cstheme="majorHAnsi"/>
        </w:rPr>
        <w:t>ty</w:t>
      </w:r>
      <w:r w:rsidRPr="00A146B5">
        <w:rPr>
          <w:rFonts w:ascii="Gill Sans MT" w:hAnsi="Gill Sans MT" w:cstheme="majorHAnsi"/>
          <w:spacing w:val="-6"/>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spacing w:val="1"/>
        </w:rPr>
        <w:t>sy</w:t>
      </w:r>
      <w:r w:rsidRPr="00A146B5">
        <w:rPr>
          <w:rFonts w:ascii="Gill Sans MT" w:hAnsi="Gill Sans MT" w:cstheme="majorHAnsi"/>
        </w:rPr>
        <w:t>nthe</w:t>
      </w:r>
      <w:r w:rsidRPr="00A146B5">
        <w:rPr>
          <w:rFonts w:ascii="Gill Sans MT" w:hAnsi="Gill Sans MT" w:cstheme="majorHAnsi"/>
          <w:spacing w:val="1"/>
        </w:rPr>
        <w:t>s</w:t>
      </w:r>
      <w:r w:rsidRPr="00A146B5">
        <w:rPr>
          <w:rFonts w:ascii="Gill Sans MT" w:hAnsi="Gill Sans MT" w:cstheme="majorHAnsi"/>
          <w:spacing w:val="-1"/>
        </w:rPr>
        <w:t>i</w:t>
      </w:r>
      <w:r w:rsidRPr="00A146B5">
        <w:rPr>
          <w:rFonts w:ascii="Gill Sans MT" w:hAnsi="Gill Sans MT" w:cstheme="majorHAnsi"/>
        </w:rPr>
        <w:t>ze</w:t>
      </w:r>
      <w:r w:rsidRPr="00A146B5">
        <w:rPr>
          <w:rFonts w:ascii="Gill Sans MT" w:hAnsi="Gill Sans MT" w:cstheme="majorHAnsi"/>
          <w:spacing w:val="-8"/>
        </w:rPr>
        <w:t xml:space="preserve"> </w:t>
      </w:r>
      <w:r w:rsidRPr="00A146B5">
        <w:rPr>
          <w:rFonts w:ascii="Gill Sans MT" w:hAnsi="Gill Sans MT" w:cstheme="majorHAnsi"/>
          <w:spacing w:val="-1"/>
        </w:rPr>
        <w:t>a</w:t>
      </w:r>
      <w:r w:rsidRPr="00A146B5">
        <w:rPr>
          <w:rFonts w:ascii="Gill Sans MT" w:hAnsi="Gill Sans MT" w:cstheme="majorHAnsi"/>
        </w:rPr>
        <w:t>nd</w:t>
      </w:r>
      <w:r w:rsidRPr="00A146B5">
        <w:rPr>
          <w:rFonts w:ascii="Gill Sans MT" w:hAnsi="Gill Sans MT" w:cstheme="majorHAnsi"/>
          <w:spacing w:val="-4"/>
        </w:rPr>
        <w:t xml:space="preserve"> </w:t>
      </w:r>
      <w:r w:rsidRPr="00A146B5">
        <w:rPr>
          <w:rFonts w:ascii="Gill Sans MT" w:hAnsi="Gill Sans MT" w:cstheme="majorHAnsi"/>
        </w:rPr>
        <w:t>pres</w:t>
      </w:r>
      <w:r w:rsidRPr="00A146B5">
        <w:rPr>
          <w:rFonts w:ascii="Gill Sans MT" w:hAnsi="Gill Sans MT" w:cstheme="majorHAnsi"/>
          <w:spacing w:val="1"/>
        </w:rPr>
        <w:t>e</w:t>
      </w:r>
      <w:r w:rsidRPr="00A146B5">
        <w:rPr>
          <w:rFonts w:ascii="Gill Sans MT" w:hAnsi="Gill Sans MT" w:cstheme="majorHAnsi"/>
        </w:rPr>
        <w:t>nt</w:t>
      </w:r>
      <w:r w:rsidRPr="00A146B5">
        <w:rPr>
          <w:rFonts w:ascii="Gill Sans MT" w:hAnsi="Gill Sans MT" w:cstheme="majorHAnsi"/>
          <w:spacing w:val="-7"/>
        </w:rPr>
        <w:t xml:space="preserve"> </w:t>
      </w:r>
      <w:r w:rsidRPr="00A146B5">
        <w:rPr>
          <w:rFonts w:ascii="Gill Sans MT" w:hAnsi="Gill Sans MT" w:cstheme="majorHAnsi"/>
        </w:rPr>
        <w:t>f</w:t>
      </w:r>
      <w:r w:rsidRPr="00A146B5">
        <w:rPr>
          <w:rFonts w:ascii="Gill Sans MT" w:hAnsi="Gill Sans MT" w:cstheme="majorHAnsi"/>
          <w:spacing w:val="-1"/>
        </w:rPr>
        <w:t>i</w:t>
      </w:r>
      <w:r w:rsidRPr="00A146B5">
        <w:rPr>
          <w:rFonts w:ascii="Gill Sans MT" w:hAnsi="Gill Sans MT" w:cstheme="majorHAnsi"/>
        </w:rPr>
        <w:t>nd</w:t>
      </w:r>
      <w:r w:rsidRPr="00A146B5">
        <w:rPr>
          <w:rFonts w:ascii="Gill Sans MT" w:hAnsi="Gill Sans MT" w:cstheme="majorHAnsi"/>
          <w:spacing w:val="1"/>
        </w:rPr>
        <w:t>i</w:t>
      </w:r>
      <w:r w:rsidRPr="00A146B5">
        <w:rPr>
          <w:rFonts w:ascii="Gill Sans MT" w:hAnsi="Gill Sans MT" w:cstheme="majorHAnsi"/>
        </w:rPr>
        <w:t>ng</w:t>
      </w:r>
      <w:r w:rsidRPr="00A146B5">
        <w:rPr>
          <w:rFonts w:ascii="Gill Sans MT" w:hAnsi="Gill Sans MT" w:cstheme="majorHAnsi"/>
          <w:spacing w:val="1"/>
        </w:rPr>
        <w:t>s</w:t>
      </w:r>
      <w:r w:rsidRPr="00A146B5">
        <w:rPr>
          <w:rFonts w:ascii="Gill Sans MT" w:hAnsi="Gill Sans MT" w:cstheme="majorHAnsi"/>
        </w:rPr>
        <w:t>,</w:t>
      </w:r>
      <w:r w:rsidRPr="00A146B5">
        <w:rPr>
          <w:rFonts w:ascii="Gill Sans MT" w:hAnsi="Gill Sans MT" w:cstheme="majorHAnsi"/>
          <w:spacing w:val="-8"/>
        </w:rPr>
        <w:t xml:space="preserve"> </w:t>
      </w:r>
      <w:r w:rsidRPr="00A146B5">
        <w:rPr>
          <w:rFonts w:ascii="Gill Sans MT" w:hAnsi="Gill Sans MT" w:cstheme="majorHAnsi"/>
        </w:rPr>
        <w:t>dr</w:t>
      </w:r>
      <w:r w:rsidRPr="00A146B5">
        <w:rPr>
          <w:rFonts w:ascii="Gill Sans MT" w:hAnsi="Gill Sans MT" w:cstheme="majorHAnsi"/>
          <w:spacing w:val="-1"/>
        </w:rPr>
        <w:t>a</w:t>
      </w:r>
      <w:r w:rsidRPr="00A146B5">
        <w:rPr>
          <w:rFonts w:ascii="Gill Sans MT" w:hAnsi="Gill Sans MT" w:cstheme="majorHAnsi"/>
        </w:rPr>
        <w:t>w</w:t>
      </w:r>
      <w:r w:rsidRPr="00A146B5">
        <w:rPr>
          <w:rFonts w:ascii="Gill Sans MT" w:hAnsi="Gill Sans MT" w:cstheme="majorHAnsi"/>
          <w:spacing w:val="-5"/>
        </w:rPr>
        <w:t xml:space="preserve"> </w:t>
      </w:r>
      <w:r w:rsidRPr="00A146B5">
        <w:rPr>
          <w:rFonts w:ascii="Gill Sans MT" w:hAnsi="Gill Sans MT" w:cstheme="majorHAnsi"/>
        </w:rPr>
        <w:t>practi</w:t>
      </w:r>
      <w:r w:rsidRPr="00A146B5">
        <w:rPr>
          <w:rFonts w:ascii="Gill Sans MT" w:hAnsi="Gill Sans MT" w:cstheme="majorHAnsi"/>
          <w:spacing w:val="1"/>
        </w:rPr>
        <w:t>c</w:t>
      </w:r>
      <w:r w:rsidRPr="00A146B5">
        <w:rPr>
          <w:rFonts w:ascii="Gill Sans MT" w:hAnsi="Gill Sans MT" w:cstheme="majorHAnsi"/>
        </w:rPr>
        <w:t>al c</w:t>
      </w:r>
      <w:r w:rsidRPr="00A146B5">
        <w:rPr>
          <w:rFonts w:ascii="Gill Sans MT" w:hAnsi="Gill Sans MT" w:cstheme="majorHAnsi"/>
          <w:spacing w:val="1"/>
        </w:rPr>
        <w:t>o</w:t>
      </w:r>
      <w:r w:rsidRPr="00A146B5">
        <w:rPr>
          <w:rFonts w:ascii="Gill Sans MT" w:hAnsi="Gill Sans MT" w:cstheme="majorHAnsi"/>
        </w:rPr>
        <w:t>n</w:t>
      </w:r>
      <w:r w:rsidRPr="00A146B5">
        <w:rPr>
          <w:rFonts w:ascii="Gill Sans MT" w:hAnsi="Gill Sans MT" w:cstheme="majorHAnsi"/>
          <w:spacing w:val="1"/>
        </w:rPr>
        <w:t>c</w:t>
      </w:r>
      <w:r w:rsidRPr="00A146B5">
        <w:rPr>
          <w:rFonts w:ascii="Gill Sans MT" w:hAnsi="Gill Sans MT" w:cstheme="majorHAnsi"/>
        </w:rPr>
        <w:t>lusion</w:t>
      </w:r>
      <w:r w:rsidRPr="00A146B5">
        <w:rPr>
          <w:rFonts w:ascii="Gill Sans MT" w:hAnsi="Gill Sans MT" w:cstheme="majorHAnsi"/>
          <w:spacing w:val="1"/>
        </w:rPr>
        <w:t>s</w:t>
      </w:r>
      <w:r w:rsidRPr="00A146B5">
        <w:rPr>
          <w:rFonts w:ascii="Gill Sans MT" w:hAnsi="Gill Sans MT" w:cstheme="majorHAnsi"/>
        </w:rPr>
        <w:t>,</w:t>
      </w:r>
      <w:r w:rsidRPr="00A146B5">
        <w:rPr>
          <w:rFonts w:ascii="Gill Sans MT" w:hAnsi="Gill Sans MT" w:cstheme="majorHAnsi"/>
          <w:spacing w:val="-13"/>
        </w:rPr>
        <w:t xml:space="preserve"> </w:t>
      </w:r>
      <w:r w:rsidRPr="00A146B5">
        <w:rPr>
          <w:rFonts w:ascii="Gill Sans MT" w:hAnsi="Gill Sans MT" w:cstheme="majorHAnsi"/>
        </w:rPr>
        <w:t>make</w:t>
      </w:r>
      <w:r w:rsidRPr="00A146B5">
        <w:rPr>
          <w:rFonts w:ascii="Gill Sans MT" w:hAnsi="Gill Sans MT" w:cstheme="majorHAnsi"/>
          <w:spacing w:val="-5"/>
        </w:rPr>
        <w:t xml:space="preserve"> </w:t>
      </w:r>
      <w:r w:rsidRPr="00A146B5">
        <w:rPr>
          <w:rFonts w:ascii="Gill Sans MT" w:hAnsi="Gill Sans MT" w:cstheme="majorHAnsi"/>
        </w:rPr>
        <w:t>re</w:t>
      </w:r>
      <w:r w:rsidRPr="00A146B5">
        <w:rPr>
          <w:rFonts w:ascii="Gill Sans MT" w:hAnsi="Gill Sans MT" w:cstheme="majorHAnsi"/>
          <w:spacing w:val="1"/>
        </w:rPr>
        <w:t>c</w:t>
      </w:r>
      <w:r w:rsidRPr="00A146B5">
        <w:rPr>
          <w:rFonts w:ascii="Gill Sans MT" w:hAnsi="Gill Sans MT" w:cstheme="majorHAnsi"/>
        </w:rPr>
        <w:t>om</w:t>
      </w:r>
      <w:r w:rsidRPr="00A146B5">
        <w:rPr>
          <w:rFonts w:ascii="Gill Sans MT" w:hAnsi="Gill Sans MT" w:cstheme="majorHAnsi"/>
          <w:spacing w:val="-1"/>
        </w:rPr>
        <w:t>m</w:t>
      </w:r>
      <w:r w:rsidRPr="00A146B5">
        <w:rPr>
          <w:rFonts w:ascii="Gill Sans MT" w:hAnsi="Gill Sans MT" w:cstheme="majorHAnsi"/>
        </w:rPr>
        <w:t>en</w:t>
      </w:r>
      <w:r w:rsidRPr="00A146B5">
        <w:rPr>
          <w:rFonts w:ascii="Gill Sans MT" w:hAnsi="Gill Sans MT" w:cstheme="majorHAnsi"/>
          <w:spacing w:val="1"/>
        </w:rPr>
        <w:t>d</w:t>
      </w:r>
      <w:r w:rsidRPr="00A146B5">
        <w:rPr>
          <w:rFonts w:ascii="Gill Sans MT" w:hAnsi="Gill Sans MT" w:cstheme="majorHAnsi"/>
        </w:rPr>
        <w:t>at</w:t>
      </w:r>
      <w:r w:rsidRPr="00A146B5">
        <w:rPr>
          <w:rFonts w:ascii="Gill Sans MT" w:hAnsi="Gill Sans MT" w:cstheme="majorHAnsi"/>
          <w:spacing w:val="1"/>
        </w:rPr>
        <w:t>i</w:t>
      </w:r>
      <w:r w:rsidRPr="00A146B5">
        <w:rPr>
          <w:rFonts w:ascii="Gill Sans MT" w:hAnsi="Gill Sans MT" w:cstheme="majorHAnsi"/>
        </w:rPr>
        <w:t>o</w:t>
      </w:r>
      <w:r w:rsidRPr="00A146B5">
        <w:rPr>
          <w:rFonts w:ascii="Gill Sans MT" w:hAnsi="Gill Sans MT" w:cstheme="majorHAnsi"/>
          <w:spacing w:val="2"/>
        </w:rPr>
        <w:t>n</w:t>
      </w:r>
      <w:r w:rsidRPr="00A146B5">
        <w:rPr>
          <w:rFonts w:ascii="Gill Sans MT" w:hAnsi="Gill Sans MT" w:cstheme="majorHAnsi"/>
        </w:rPr>
        <w:t>s</w:t>
      </w:r>
      <w:r w:rsidRPr="00A146B5">
        <w:rPr>
          <w:rFonts w:ascii="Gill Sans MT" w:hAnsi="Gill Sans MT" w:cstheme="majorHAnsi"/>
          <w:spacing w:val="-17"/>
        </w:rPr>
        <w:t xml:space="preserve"> </w:t>
      </w:r>
      <w:r w:rsidRPr="00A146B5">
        <w:rPr>
          <w:rFonts w:ascii="Gill Sans MT" w:hAnsi="Gill Sans MT" w:cstheme="majorHAnsi"/>
        </w:rPr>
        <w:t>and</w:t>
      </w:r>
      <w:r w:rsidRPr="00A146B5">
        <w:rPr>
          <w:rFonts w:ascii="Gill Sans MT" w:hAnsi="Gill Sans MT" w:cstheme="majorHAnsi"/>
          <w:spacing w:val="-4"/>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rPr>
        <w:t>prepare</w:t>
      </w:r>
      <w:r w:rsidRPr="00A146B5">
        <w:rPr>
          <w:rFonts w:ascii="Gill Sans MT" w:hAnsi="Gill Sans MT" w:cstheme="majorHAnsi"/>
          <w:spacing w:val="-8"/>
        </w:rPr>
        <w:t xml:space="preserve"> </w:t>
      </w:r>
      <w:r w:rsidRPr="00A146B5">
        <w:rPr>
          <w:rFonts w:ascii="Gill Sans MT" w:hAnsi="Gill Sans MT" w:cstheme="majorHAnsi"/>
        </w:rPr>
        <w:t>wel</w:t>
      </w:r>
      <w:r w:rsidRPr="00A146B5">
        <w:rPr>
          <w:rFonts w:ascii="Gill Sans MT" w:hAnsi="Gill Sans MT" w:cstheme="majorHAnsi"/>
          <w:spacing w:val="5"/>
        </w:rPr>
        <w:t>l</w:t>
      </w:r>
      <w:r w:rsidRPr="00A146B5">
        <w:rPr>
          <w:rFonts w:ascii="Gill Sans MT" w:hAnsi="Gill Sans MT" w:cstheme="majorHAnsi"/>
        </w:rPr>
        <w:t>-written</w:t>
      </w:r>
      <w:r w:rsidRPr="00A146B5">
        <w:rPr>
          <w:rFonts w:ascii="Gill Sans MT" w:hAnsi="Gill Sans MT" w:cstheme="majorHAnsi"/>
          <w:spacing w:val="-11"/>
        </w:rPr>
        <w:t xml:space="preserve"> </w:t>
      </w:r>
      <w:r w:rsidRPr="00A146B5">
        <w:rPr>
          <w:rFonts w:ascii="Gill Sans MT" w:hAnsi="Gill Sans MT" w:cstheme="majorHAnsi"/>
        </w:rPr>
        <w:t>rep</w:t>
      </w:r>
      <w:r w:rsidRPr="00A146B5">
        <w:rPr>
          <w:rFonts w:ascii="Gill Sans MT" w:hAnsi="Gill Sans MT" w:cstheme="majorHAnsi"/>
          <w:spacing w:val="1"/>
        </w:rPr>
        <w:t>o</w:t>
      </w:r>
      <w:r w:rsidRPr="00A146B5">
        <w:rPr>
          <w:rFonts w:ascii="Gill Sans MT" w:hAnsi="Gill Sans MT" w:cstheme="majorHAnsi"/>
        </w:rPr>
        <w:t>rts</w:t>
      </w:r>
      <w:r w:rsidRPr="00A146B5">
        <w:rPr>
          <w:rFonts w:ascii="Gill Sans MT" w:hAnsi="Gill Sans MT" w:cstheme="majorHAnsi"/>
          <w:spacing w:val="-7"/>
        </w:rPr>
        <w:t xml:space="preserve"> </w:t>
      </w:r>
      <w:r w:rsidRPr="00A146B5">
        <w:rPr>
          <w:rFonts w:ascii="Gill Sans MT" w:hAnsi="Gill Sans MT" w:cstheme="majorHAnsi"/>
        </w:rPr>
        <w:t>on</w:t>
      </w:r>
      <w:r w:rsidRPr="00A146B5">
        <w:rPr>
          <w:rFonts w:ascii="Gill Sans MT" w:hAnsi="Gill Sans MT" w:cstheme="majorHAnsi"/>
          <w:spacing w:val="-2"/>
        </w:rPr>
        <w:t xml:space="preserve"> </w:t>
      </w:r>
      <w:r w:rsidRPr="00A146B5">
        <w:rPr>
          <w:rFonts w:ascii="Gill Sans MT" w:hAnsi="Gill Sans MT" w:cstheme="majorHAnsi"/>
        </w:rPr>
        <w:t>time.</w:t>
      </w:r>
    </w:p>
    <w:p w14:paraId="2A407E38" w14:textId="77777777" w:rsidR="00A146B5" w:rsidRDefault="00A146B5" w:rsidP="00A146B5">
      <w:pPr>
        <w:tabs>
          <w:tab w:val="left" w:pos="820"/>
        </w:tabs>
        <w:spacing w:before="14" w:after="0" w:line="360" w:lineRule="auto"/>
        <w:ind w:left="820" w:right="374" w:hanging="36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Demon</w:t>
      </w:r>
      <w:r w:rsidRPr="00A146B5">
        <w:rPr>
          <w:rFonts w:ascii="Gill Sans MT" w:hAnsi="Gill Sans MT" w:cstheme="majorHAnsi"/>
          <w:spacing w:val="1"/>
        </w:rPr>
        <w:t>s</w:t>
      </w:r>
      <w:r w:rsidRPr="00A146B5">
        <w:rPr>
          <w:rFonts w:ascii="Gill Sans MT" w:hAnsi="Gill Sans MT" w:cstheme="majorHAnsi"/>
        </w:rPr>
        <w:t>tra</w:t>
      </w:r>
      <w:r w:rsidRPr="00A146B5">
        <w:rPr>
          <w:rFonts w:ascii="Gill Sans MT" w:hAnsi="Gill Sans MT" w:cstheme="majorHAnsi"/>
          <w:spacing w:val="2"/>
        </w:rPr>
        <w:t>t</w:t>
      </w:r>
      <w:r w:rsidRPr="00A146B5">
        <w:rPr>
          <w:rFonts w:ascii="Gill Sans MT" w:hAnsi="Gill Sans MT" w:cstheme="majorHAnsi"/>
        </w:rPr>
        <w:t>ed</w:t>
      </w:r>
      <w:r w:rsidRPr="00A146B5">
        <w:rPr>
          <w:rFonts w:ascii="Gill Sans MT" w:hAnsi="Gill Sans MT" w:cstheme="majorHAnsi"/>
          <w:spacing w:val="-14"/>
        </w:rPr>
        <w:t xml:space="preserve"> </w:t>
      </w:r>
      <w:r w:rsidRPr="00A146B5">
        <w:rPr>
          <w:rFonts w:ascii="Gill Sans MT" w:hAnsi="Gill Sans MT" w:cstheme="majorHAnsi"/>
        </w:rPr>
        <w:t>e</w:t>
      </w:r>
      <w:r w:rsidRPr="00A146B5">
        <w:rPr>
          <w:rFonts w:ascii="Gill Sans MT" w:hAnsi="Gill Sans MT" w:cstheme="majorHAnsi"/>
          <w:spacing w:val="1"/>
        </w:rPr>
        <w:t>x</w:t>
      </w:r>
      <w:r w:rsidRPr="00A146B5">
        <w:rPr>
          <w:rFonts w:ascii="Gill Sans MT" w:hAnsi="Gill Sans MT" w:cstheme="majorHAnsi"/>
        </w:rPr>
        <w:t>perie</w:t>
      </w:r>
      <w:r w:rsidRPr="00A146B5">
        <w:rPr>
          <w:rFonts w:ascii="Gill Sans MT" w:hAnsi="Gill Sans MT" w:cstheme="majorHAnsi"/>
          <w:spacing w:val="-1"/>
        </w:rPr>
        <w:t>n</w:t>
      </w:r>
      <w:r w:rsidRPr="00A146B5">
        <w:rPr>
          <w:rFonts w:ascii="Gill Sans MT" w:hAnsi="Gill Sans MT" w:cstheme="majorHAnsi"/>
        </w:rPr>
        <w:t>ce</w:t>
      </w:r>
      <w:r w:rsidRPr="00A146B5">
        <w:rPr>
          <w:rFonts w:ascii="Gill Sans MT" w:hAnsi="Gill Sans MT" w:cstheme="majorHAnsi"/>
          <w:spacing w:val="-11"/>
        </w:rPr>
        <w:t xml:space="preserve"> </w:t>
      </w:r>
      <w:r w:rsidRPr="00A146B5">
        <w:rPr>
          <w:rFonts w:ascii="Gill Sans MT" w:hAnsi="Gill Sans MT" w:cstheme="majorHAnsi"/>
        </w:rPr>
        <w:t>in</w:t>
      </w:r>
      <w:r w:rsidRPr="00A146B5">
        <w:rPr>
          <w:rFonts w:ascii="Gill Sans MT" w:hAnsi="Gill Sans MT" w:cstheme="majorHAnsi"/>
          <w:spacing w:val="-2"/>
        </w:rPr>
        <w:t xml:space="preserve"> </w:t>
      </w:r>
      <w:r w:rsidRPr="00A146B5">
        <w:rPr>
          <w:rFonts w:ascii="Gill Sans MT" w:hAnsi="Gill Sans MT" w:cstheme="majorHAnsi"/>
        </w:rPr>
        <w:t>both</w:t>
      </w:r>
      <w:r w:rsidRPr="00A146B5">
        <w:rPr>
          <w:rFonts w:ascii="Gill Sans MT" w:hAnsi="Gill Sans MT" w:cstheme="majorHAnsi"/>
          <w:spacing w:val="-4"/>
        </w:rPr>
        <w:t xml:space="preserve"> </w:t>
      </w:r>
      <w:r w:rsidRPr="00A146B5">
        <w:rPr>
          <w:rFonts w:ascii="Gill Sans MT" w:hAnsi="Gill Sans MT" w:cstheme="majorHAnsi"/>
        </w:rPr>
        <w:t>quantit</w:t>
      </w:r>
      <w:r w:rsidRPr="00A146B5">
        <w:rPr>
          <w:rFonts w:ascii="Gill Sans MT" w:hAnsi="Gill Sans MT" w:cstheme="majorHAnsi"/>
          <w:spacing w:val="1"/>
        </w:rPr>
        <w:t>a</w:t>
      </w:r>
      <w:r w:rsidRPr="00A146B5">
        <w:rPr>
          <w:rFonts w:ascii="Gill Sans MT" w:hAnsi="Gill Sans MT" w:cstheme="majorHAnsi"/>
        </w:rPr>
        <w:t>ti</w:t>
      </w:r>
      <w:r w:rsidRPr="00A146B5">
        <w:rPr>
          <w:rFonts w:ascii="Gill Sans MT" w:hAnsi="Gill Sans MT" w:cstheme="majorHAnsi"/>
          <w:spacing w:val="1"/>
        </w:rPr>
        <w:t>v</w:t>
      </w:r>
      <w:r w:rsidRPr="00A146B5">
        <w:rPr>
          <w:rFonts w:ascii="Gill Sans MT" w:hAnsi="Gill Sans MT" w:cstheme="majorHAnsi"/>
        </w:rPr>
        <w:t>e</w:t>
      </w:r>
      <w:r w:rsidRPr="00A146B5">
        <w:rPr>
          <w:rFonts w:ascii="Gill Sans MT" w:hAnsi="Gill Sans MT" w:cstheme="majorHAnsi"/>
          <w:spacing w:val="-11"/>
        </w:rPr>
        <w:t xml:space="preserve"> </w:t>
      </w:r>
      <w:r w:rsidRPr="00A146B5">
        <w:rPr>
          <w:rFonts w:ascii="Gill Sans MT" w:hAnsi="Gill Sans MT" w:cstheme="majorHAnsi"/>
        </w:rPr>
        <w:t>and</w:t>
      </w:r>
      <w:r w:rsidRPr="00A146B5">
        <w:rPr>
          <w:rFonts w:ascii="Gill Sans MT" w:hAnsi="Gill Sans MT" w:cstheme="majorHAnsi"/>
          <w:spacing w:val="-4"/>
        </w:rPr>
        <w:t xml:space="preserve"> </w:t>
      </w:r>
      <w:r w:rsidRPr="00A146B5">
        <w:rPr>
          <w:rFonts w:ascii="Gill Sans MT" w:hAnsi="Gill Sans MT" w:cstheme="majorHAnsi"/>
        </w:rPr>
        <w:t>q</w:t>
      </w:r>
      <w:r w:rsidRPr="00A146B5">
        <w:rPr>
          <w:rFonts w:ascii="Gill Sans MT" w:hAnsi="Gill Sans MT" w:cstheme="majorHAnsi"/>
          <w:spacing w:val="1"/>
        </w:rPr>
        <w:t>u</w:t>
      </w:r>
      <w:r w:rsidRPr="00A146B5">
        <w:rPr>
          <w:rFonts w:ascii="Gill Sans MT" w:hAnsi="Gill Sans MT" w:cstheme="majorHAnsi"/>
        </w:rPr>
        <w:t>alit</w:t>
      </w:r>
      <w:r w:rsidRPr="00A146B5">
        <w:rPr>
          <w:rFonts w:ascii="Gill Sans MT" w:hAnsi="Gill Sans MT" w:cstheme="majorHAnsi"/>
          <w:spacing w:val="1"/>
        </w:rPr>
        <w:t>a</w:t>
      </w:r>
      <w:r w:rsidRPr="00A146B5">
        <w:rPr>
          <w:rFonts w:ascii="Gill Sans MT" w:hAnsi="Gill Sans MT" w:cstheme="majorHAnsi"/>
        </w:rPr>
        <w:t>ti</w:t>
      </w:r>
      <w:r w:rsidRPr="00A146B5">
        <w:rPr>
          <w:rFonts w:ascii="Gill Sans MT" w:hAnsi="Gill Sans MT" w:cstheme="majorHAnsi"/>
          <w:spacing w:val="-1"/>
        </w:rPr>
        <w:t>v</w:t>
      </w:r>
      <w:r w:rsidRPr="00A146B5">
        <w:rPr>
          <w:rFonts w:ascii="Gill Sans MT" w:hAnsi="Gill Sans MT" w:cstheme="majorHAnsi"/>
        </w:rPr>
        <w:t>e</w:t>
      </w:r>
      <w:r w:rsidRPr="00A146B5">
        <w:rPr>
          <w:rFonts w:ascii="Gill Sans MT" w:hAnsi="Gill Sans MT" w:cstheme="majorHAnsi"/>
          <w:spacing w:val="-10"/>
        </w:rPr>
        <w:t xml:space="preserve"> </w:t>
      </w:r>
      <w:r w:rsidRPr="00A146B5">
        <w:rPr>
          <w:rFonts w:ascii="Gill Sans MT" w:hAnsi="Gill Sans MT" w:cstheme="majorHAnsi"/>
        </w:rPr>
        <w:t>data</w:t>
      </w:r>
      <w:r w:rsidRPr="00A146B5">
        <w:rPr>
          <w:rFonts w:ascii="Gill Sans MT" w:hAnsi="Gill Sans MT" w:cstheme="majorHAnsi"/>
          <w:spacing w:val="-4"/>
        </w:rPr>
        <w:t xml:space="preserve"> </w:t>
      </w:r>
      <w:r w:rsidRPr="00A146B5">
        <w:rPr>
          <w:rFonts w:ascii="Gill Sans MT" w:hAnsi="Gill Sans MT" w:cstheme="majorHAnsi"/>
        </w:rPr>
        <w:t>collection</w:t>
      </w:r>
      <w:r w:rsidRPr="00A146B5">
        <w:rPr>
          <w:rFonts w:ascii="Gill Sans MT" w:hAnsi="Gill Sans MT" w:cstheme="majorHAnsi"/>
          <w:spacing w:val="-9"/>
        </w:rPr>
        <w:t xml:space="preserve"> </w:t>
      </w:r>
      <w:r w:rsidRPr="00A146B5">
        <w:rPr>
          <w:rFonts w:ascii="Gill Sans MT" w:hAnsi="Gill Sans MT" w:cstheme="majorHAnsi"/>
        </w:rPr>
        <w:t>and</w:t>
      </w:r>
      <w:r w:rsidRPr="00A146B5">
        <w:rPr>
          <w:rFonts w:ascii="Gill Sans MT" w:hAnsi="Gill Sans MT" w:cstheme="majorHAnsi"/>
          <w:spacing w:val="-4"/>
        </w:rPr>
        <w:t xml:space="preserve"> </w:t>
      </w:r>
      <w:r w:rsidRPr="00A146B5">
        <w:rPr>
          <w:rFonts w:ascii="Gill Sans MT" w:hAnsi="Gill Sans MT" w:cstheme="majorHAnsi"/>
        </w:rPr>
        <w:t>data an</w:t>
      </w:r>
      <w:r w:rsidRPr="00A146B5">
        <w:rPr>
          <w:rFonts w:ascii="Gill Sans MT" w:hAnsi="Gill Sans MT" w:cstheme="majorHAnsi"/>
          <w:spacing w:val="1"/>
        </w:rPr>
        <w:t>a</w:t>
      </w:r>
      <w:r w:rsidRPr="00A146B5">
        <w:rPr>
          <w:rFonts w:ascii="Gill Sans MT" w:hAnsi="Gill Sans MT" w:cstheme="majorHAnsi"/>
        </w:rPr>
        <w:t>l</w:t>
      </w:r>
      <w:r w:rsidRPr="00A146B5">
        <w:rPr>
          <w:rFonts w:ascii="Gill Sans MT" w:hAnsi="Gill Sans MT" w:cstheme="majorHAnsi"/>
          <w:spacing w:val="1"/>
        </w:rPr>
        <w:t>y</w:t>
      </w:r>
      <w:r w:rsidRPr="00A146B5">
        <w:rPr>
          <w:rFonts w:ascii="Gill Sans MT" w:hAnsi="Gill Sans MT" w:cstheme="majorHAnsi"/>
        </w:rPr>
        <w:t>sis</w:t>
      </w:r>
      <w:r w:rsidRPr="00A146B5">
        <w:rPr>
          <w:rFonts w:ascii="Gill Sans MT" w:hAnsi="Gill Sans MT" w:cstheme="majorHAnsi"/>
          <w:spacing w:val="-8"/>
        </w:rPr>
        <w:t xml:space="preserve"> </w:t>
      </w:r>
      <w:r w:rsidRPr="00A146B5">
        <w:rPr>
          <w:rFonts w:ascii="Gill Sans MT" w:hAnsi="Gill Sans MT" w:cstheme="majorHAnsi"/>
        </w:rPr>
        <w:t>techniqu</w:t>
      </w:r>
      <w:r w:rsidRPr="00A146B5">
        <w:rPr>
          <w:rFonts w:ascii="Gill Sans MT" w:hAnsi="Gill Sans MT" w:cstheme="majorHAnsi"/>
          <w:spacing w:val="1"/>
        </w:rPr>
        <w:t>e</w:t>
      </w:r>
      <w:r w:rsidRPr="00A146B5">
        <w:rPr>
          <w:rFonts w:ascii="Gill Sans MT" w:hAnsi="Gill Sans MT" w:cstheme="majorHAnsi"/>
        </w:rPr>
        <w:t>s,</w:t>
      </w:r>
      <w:r w:rsidRPr="00A146B5">
        <w:rPr>
          <w:rFonts w:ascii="Gill Sans MT" w:hAnsi="Gill Sans MT" w:cstheme="majorHAnsi"/>
          <w:spacing w:val="-11"/>
        </w:rPr>
        <w:t xml:space="preserve"> </w:t>
      </w:r>
      <w:r w:rsidRPr="00A146B5">
        <w:rPr>
          <w:rFonts w:ascii="Gill Sans MT" w:hAnsi="Gill Sans MT" w:cstheme="majorHAnsi"/>
        </w:rPr>
        <w:t>es</w:t>
      </w:r>
      <w:r w:rsidRPr="00A146B5">
        <w:rPr>
          <w:rFonts w:ascii="Gill Sans MT" w:hAnsi="Gill Sans MT" w:cstheme="majorHAnsi"/>
          <w:spacing w:val="2"/>
        </w:rPr>
        <w:t>p</w:t>
      </w:r>
      <w:r w:rsidRPr="00A146B5">
        <w:rPr>
          <w:rFonts w:ascii="Gill Sans MT" w:hAnsi="Gill Sans MT" w:cstheme="majorHAnsi"/>
        </w:rPr>
        <w:t>e</w:t>
      </w:r>
      <w:r w:rsidRPr="00A146B5">
        <w:rPr>
          <w:rFonts w:ascii="Gill Sans MT" w:hAnsi="Gill Sans MT" w:cstheme="majorHAnsi"/>
          <w:spacing w:val="1"/>
        </w:rPr>
        <w:t>c</w:t>
      </w:r>
      <w:r w:rsidRPr="00A146B5">
        <w:rPr>
          <w:rFonts w:ascii="Gill Sans MT" w:hAnsi="Gill Sans MT" w:cstheme="majorHAnsi"/>
        </w:rPr>
        <w:t>ially</w:t>
      </w:r>
      <w:r w:rsidRPr="00A146B5">
        <w:rPr>
          <w:rFonts w:ascii="Gill Sans MT" w:hAnsi="Gill Sans MT" w:cstheme="majorHAnsi"/>
          <w:spacing w:val="-10"/>
        </w:rPr>
        <w:t xml:space="preserve"> </w:t>
      </w:r>
      <w:r w:rsidRPr="00A146B5">
        <w:rPr>
          <w:rFonts w:ascii="Gill Sans MT" w:hAnsi="Gill Sans MT" w:cstheme="majorHAnsi"/>
          <w:spacing w:val="1"/>
        </w:rPr>
        <w:t>i</w:t>
      </w:r>
      <w:r w:rsidRPr="00A146B5">
        <w:rPr>
          <w:rFonts w:ascii="Gill Sans MT" w:hAnsi="Gill Sans MT" w:cstheme="majorHAnsi"/>
        </w:rPr>
        <w:t>n</w:t>
      </w:r>
      <w:r w:rsidRPr="00A146B5">
        <w:rPr>
          <w:rFonts w:ascii="Gill Sans MT" w:hAnsi="Gill Sans MT" w:cstheme="majorHAnsi"/>
          <w:spacing w:val="-2"/>
        </w:rPr>
        <w:t xml:space="preserve"> </w:t>
      </w:r>
      <w:r w:rsidRPr="00A146B5">
        <w:rPr>
          <w:rFonts w:ascii="Gill Sans MT" w:hAnsi="Gill Sans MT" w:cstheme="majorHAnsi"/>
        </w:rPr>
        <w:t>e</w:t>
      </w:r>
      <w:r w:rsidRPr="00A146B5">
        <w:rPr>
          <w:rFonts w:ascii="Gill Sans MT" w:hAnsi="Gill Sans MT" w:cstheme="majorHAnsi"/>
          <w:spacing w:val="-1"/>
        </w:rPr>
        <w:t>m</w:t>
      </w:r>
      <w:r w:rsidRPr="00A146B5">
        <w:rPr>
          <w:rFonts w:ascii="Gill Sans MT" w:hAnsi="Gill Sans MT" w:cstheme="majorHAnsi"/>
        </w:rPr>
        <w:t>ergen</w:t>
      </w:r>
      <w:r w:rsidRPr="00A146B5">
        <w:rPr>
          <w:rFonts w:ascii="Gill Sans MT" w:hAnsi="Gill Sans MT" w:cstheme="majorHAnsi"/>
          <w:spacing w:val="1"/>
        </w:rPr>
        <w:t>c</w:t>
      </w:r>
      <w:r w:rsidRPr="00A146B5">
        <w:rPr>
          <w:rFonts w:ascii="Gill Sans MT" w:hAnsi="Gill Sans MT" w:cstheme="majorHAnsi"/>
        </w:rPr>
        <w:t>y</w:t>
      </w:r>
      <w:r w:rsidRPr="00A146B5">
        <w:rPr>
          <w:rFonts w:ascii="Gill Sans MT" w:hAnsi="Gill Sans MT" w:cstheme="majorHAnsi"/>
          <w:spacing w:val="-9"/>
        </w:rPr>
        <w:t xml:space="preserve"> </w:t>
      </w:r>
      <w:r w:rsidRPr="00A146B5">
        <w:rPr>
          <w:rFonts w:ascii="Gill Sans MT" w:hAnsi="Gill Sans MT" w:cstheme="majorHAnsi"/>
        </w:rPr>
        <w:t>op</w:t>
      </w:r>
      <w:r w:rsidRPr="00A146B5">
        <w:rPr>
          <w:rFonts w:ascii="Gill Sans MT" w:hAnsi="Gill Sans MT" w:cstheme="majorHAnsi"/>
          <w:spacing w:val="1"/>
        </w:rPr>
        <w:t>e</w:t>
      </w:r>
      <w:r w:rsidRPr="00A146B5">
        <w:rPr>
          <w:rFonts w:ascii="Gill Sans MT" w:hAnsi="Gill Sans MT" w:cstheme="majorHAnsi"/>
        </w:rPr>
        <w:t>rat</w:t>
      </w:r>
      <w:r w:rsidRPr="00A146B5">
        <w:rPr>
          <w:rFonts w:ascii="Gill Sans MT" w:hAnsi="Gill Sans MT" w:cstheme="majorHAnsi"/>
          <w:spacing w:val="1"/>
        </w:rPr>
        <w:t>i</w:t>
      </w:r>
      <w:r w:rsidRPr="00A146B5">
        <w:rPr>
          <w:rFonts w:ascii="Gill Sans MT" w:hAnsi="Gill Sans MT" w:cstheme="majorHAnsi"/>
        </w:rPr>
        <w:t>on</w:t>
      </w:r>
      <w:r w:rsidRPr="00A146B5">
        <w:rPr>
          <w:rFonts w:ascii="Gill Sans MT" w:hAnsi="Gill Sans MT" w:cstheme="majorHAnsi"/>
          <w:spacing w:val="1"/>
        </w:rPr>
        <w:t>s</w:t>
      </w:r>
      <w:r w:rsidRPr="00A146B5">
        <w:rPr>
          <w:rFonts w:ascii="Gill Sans MT" w:hAnsi="Gill Sans MT" w:cstheme="majorHAnsi"/>
        </w:rPr>
        <w:t>.</w:t>
      </w:r>
    </w:p>
    <w:p w14:paraId="3BB0E876" w14:textId="30D659D1" w:rsidR="00A146B5" w:rsidRPr="00A146B5" w:rsidRDefault="00A146B5" w:rsidP="00A146B5">
      <w:pPr>
        <w:tabs>
          <w:tab w:val="left" w:pos="820"/>
        </w:tabs>
        <w:spacing w:before="14" w:after="0" w:line="360" w:lineRule="auto"/>
        <w:ind w:left="820" w:right="374" w:hanging="360"/>
        <w:rPr>
          <w:rFonts w:ascii="Gill Sans MT" w:hAnsi="Gill Sans MT" w:cstheme="majorHAnsi"/>
        </w:rPr>
      </w:pPr>
      <w:r w:rsidRPr="00A146B5">
        <w:rPr>
          <w:rFonts w:ascii="Gill Sans MT" w:eastAsia="Times New Roman" w:hAnsi="Gill Sans MT" w:cstheme="majorHAnsi"/>
          <w:w w:val="131"/>
        </w:rPr>
        <w:lastRenderedPageBreak/>
        <w:t>•</w:t>
      </w:r>
      <w:r w:rsidRPr="00A146B5">
        <w:rPr>
          <w:rFonts w:ascii="Gill Sans MT" w:eastAsia="Times New Roman" w:hAnsi="Gill Sans MT" w:cstheme="majorHAnsi"/>
        </w:rPr>
        <w:tab/>
      </w:r>
      <w:r w:rsidRPr="00A146B5">
        <w:rPr>
          <w:rFonts w:ascii="Gill Sans MT" w:hAnsi="Gill Sans MT" w:cstheme="majorHAnsi"/>
        </w:rPr>
        <w:t>The</w:t>
      </w:r>
      <w:r w:rsidRPr="00A146B5">
        <w:rPr>
          <w:rFonts w:ascii="Gill Sans MT" w:hAnsi="Gill Sans MT" w:cstheme="majorHAnsi"/>
          <w:spacing w:val="-4"/>
        </w:rPr>
        <w:t xml:space="preserve"> </w:t>
      </w:r>
      <w:r w:rsidRPr="00A146B5">
        <w:rPr>
          <w:rFonts w:ascii="Gill Sans MT" w:hAnsi="Gill Sans MT" w:cstheme="majorHAnsi"/>
        </w:rPr>
        <w:t>firm</w:t>
      </w:r>
      <w:r w:rsidRPr="00A146B5">
        <w:rPr>
          <w:rFonts w:ascii="Gill Sans MT" w:hAnsi="Gill Sans MT" w:cstheme="majorHAnsi"/>
          <w:spacing w:val="-4"/>
        </w:rPr>
        <w:t xml:space="preserve"> </w:t>
      </w:r>
      <w:r w:rsidRPr="00A146B5">
        <w:rPr>
          <w:rFonts w:ascii="Gill Sans MT" w:hAnsi="Gill Sans MT" w:cstheme="majorHAnsi"/>
        </w:rPr>
        <w:t>is</w:t>
      </w:r>
      <w:r w:rsidRPr="00A146B5">
        <w:rPr>
          <w:rFonts w:ascii="Gill Sans MT" w:hAnsi="Gill Sans MT" w:cstheme="majorHAnsi"/>
          <w:spacing w:val="-1"/>
        </w:rPr>
        <w:t xml:space="preserve"> e</w:t>
      </w:r>
      <w:r w:rsidRPr="00A146B5">
        <w:rPr>
          <w:rFonts w:ascii="Gill Sans MT" w:hAnsi="Gill Sans MT" w:cstheme="majorHAnsi"/>
        </w:rPr>
        <w:t>x</w:t>
      </w:r>
      <w:r w:rsidRPr="00A146B5">
        <w:rPr>
          <w:rFonts w:ascii="Gill Sans MT" w:hAnsi="Gill Sans MT" w:cstheme="majorHAnsi"/>
          <w:spacing w:val="1"/>
        </w:rPr>
        <w:t>p</w:t>
      </w:r>
      <w:r w:rsidRPr="00A146B5">
        <w:rPr>
          <w:rFonts w:ascii="Gill Sans MT" w:hAnsi="Gill Sans MT" w:cstheme="majorHAnsi"/>
        </w:rPr>
        <w:t>e</w:t>
      </w:r>
      <w:r w:rsidRPr="00A146B5">
        <w:rPr>
          <w:rFonts w:ascii="Gill Sans MT" w:hAnsi="Gill Sans MT" w:cstheme="majorHAnsi"/>
          <w:spacing w:val="1"/>
        </w:rPr>
        <w:t>c</w:t>
      </w:r>
      <w:r w:rsidRPr="00A146B5">
        <w:rPr>
          <w:rFonts w:ascii="Gill Sans MT" w:hAnsi="Gill Sans MT" w:cstheme="majorHAnsi"/>
        </w:rPr>
        <w:t>ted</w:t>
      </w:r>
      <w:r w:rsidRPr="00A146B5">
        <w:rPr>
          <w:rFonts w:ascii="Gill Sans MT" w:hAnsi="Gill Sans MT" w:cstheme="majorHAnsi"/>
          <w:spacing w:val="-9"/>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spacing w:val="-1"/>
        </w:rPr>
        <w:t>h</w:t>
      </w:r>
      <w:r w:rsidRPr="00A146B5">
        <w:rPr>
          <w:rFonts w:ascii="Gill Sans MT" w:hAnsi="Gill Sans MT" w:cstheme="majorHAnsi"/>
        </w:rPr>
        <w:t>a</w:t>
      </w:r>
      <w:r w:rsidRPr="00A146B5">
        <w:rPr>
          <w:rFonts w:ascii="Gill Sans MT" w:hAnsi="Gill Sans MT" w:cstheme="majorHAnsi"/>
          <w:spacing w:val="1"/>
        </w:rPr>
        <w:t>v</w:t>
      </w:r>
      <w:r w:rsidRPr="00A146B5">
        <w:rPr>
          <w:rFonts w:ascii="Gill Sans MT" w:hAnsi="Gill Sans MT" w:cstheme="majorHAnsi"/>
        </w:rPr>
        <w:t>e</w:t>
      </w:r>
      <w:r w:rsidRPr="00A146B5">
        <w:rPr>
          <w:rFonts w:ascii="Gill Sans MT" w:hAnsi="Gill Sans MT" w:cstheme="majorHAnsi"/>
          <w:spacing w:val="-5"/>
        </w:rPr>
        <w:t xml:space="preserve"> </w:t>
      </w:r>
      <w:r w:rsidRPr="00A146B5">
        <w:rPr>
          <w:rFonts w:ascii="Gill Sans MT" w:hAnsi="Gill Sans MT" w:cstheme="majorHAnsi"/>
          <w:spacing w:val="1"/>
        </w:rPr>
        <w:t>s</w:t>
      </w:r>
      <w:r w:rsidRPr="00A146B5">
        <w:rPr>
          <w:rFonts w:ascii="Gill Sans MT" w:hAnsi="Gill Sans MT" w:cstheme="majorHAnsi"/>
        </w:rPr>
        <w:t>tro</w:t>
      </w:r>
      <w:r w:rsidRPr="00A146B5">
        <w:rPr>
          <w:rFonts w:ascii="Gill Sans MT" w:hAnsi="Gill Sans MT" w:cstheme="majorHAnsi"/>
          <w:spacing w:val="1"/>
        </w:rPr>
        <w:t>n</w:t>
      </w:r>
      <w:r w:rsidRPr="00A146B5">
        <w:rPr>
          <w:rFonts w:ascii="Gill Sans MT" w:hAnsi="Gill Sans MT" w:cstheme="majorHAnsi"/>
        </w:rPr>
        <w:t>g</w:t>
      </w:r>
      <w:r w:rsidRPr="00A146B5">
        <w:rPr>
          <w:rFonts w:ascii="Gill Sans MT" w:hAnsi="Gill Sans MT" w:cstheme="majorHAnsi"/>
          <w:spacing w:val="-6"/>
        </w:rPr>
        <w:t xml:space="preserve"> </w:t>
      </w:r>
      <w:r w:rsidRPr="00A146B5">
        <w:rPr>
          <w:rFonts w:ascii="Gill Sans MT" w:hAnsi="Gill Sans MT" w:cstheme="majorHAnsi"/>
        </w:rPr>
        <w:t>sk</w:t>
      </w:r>
      <w:r w:rsidRPr="00A146B5">
        <w:rPr>
          <w:rFonts w:ascii="Gill Sans MT" w:hAnsi="Gill Sans MT" w:cstheme="majorHAnsi"/>
          <w:spacing w:val="1"/>
        </w:rPr>
        <w:t>i</w:t>
      </w:r>
      <w:r w:rsidRPr="00A146B5">
        <w:rPr>
          <w:rFonts w:ascii="Gill Sans MT" w:hAnsi="Gill Sans MT" w:cstheme="majorHAnsi"/>
        </w:rPr>
        <w:t>l</w:t>
      </w:r>
      <w:r w:rsidRPr="00A146B5">
        <w:rPr>
          <w:rFonts w:ascii="Gill Sans MT" w:hAnsi="Gill Sans MT" w:cstheme="majorHAnsi"/>
          <w:spacing w:val="1"/>
        </w:rPr>
        <w:t>l</w:t>
      </w:r>
      <w:r w:rsidRPr="00A146B5">
        <w:rPr>
          <w:rFonts w:ascii="Gill Sans MT" w:hAnsi="Gill Sans MT" w:cstheme="majorHAnsi"/>
        </w:rPr>
        <w:t>s</w:t>
      </w:r>
      <w:r w:rsidRPr="00A146B5">
        <w:rPr>
          <w:rFonts w:ascii="Gill Sans MT" w:hAnsi="Gill Sans MT" w:cstheme="majorHAnsi"/>
          <w:spacing w:val="-5"/>
        </w:rPr>
        <w:t xml:space="preserve"> </w:t>
      </w:r>
      <w:r w:rsidRPr="00A146B5">
        <w:rPr>
          <w:rFonts w:ascii="Gill Sans MT" w:hAnsi="Gill Sans MT" w:cstheme="majorHAnsi"/>
        </w:rPr>
        <w:t>in</w:t>
      </w:r>
      <w:r w:rsidRPr="00A146B5">
        <w:rPr>
          <w:rFonts w:ascii="Gill Sans MT" w:hAnsi="Gill Sans MT" w:cstheme="majorHAnsi"/>
          <w:spacing w:val="-2"/>
        </w:rPr>
        <w:t xml:space="preserve"> </w:t>
      </w:r>
      <w:r w:rsidRPr="00A146B5">
        <w:rPr>
          <w:rFonts w:ascii="Gill Sans MT" w:hAnsi="Gill Sans MT" w:cstheme="majorHAnsi"/>
          <w:spacing w:val="1"/>
        </w:rPr>
        <w:t>s</w:t>
      </w:r>
      <w:r w:rsidRPr="00A146B5">
        <w:rPr>
          <w:rFonts w:ascii="Gill Sans MT" w:hAnsi="Gill Sans MT" w:cstheme="majorHAnsi"/>
        </w:rPr>
        <w:t>u</w:t>
      </w:r>
      <w:r w:rsidRPr="00A146B5">
        <w:rPr>
          <w:rFonts w:ascii="Gill Sans MT" w:hAnsi="Gill Sans MT" w:cstheme="majorHAnsi"/>
          <w:spacing w:val="-1"/>
        </w:rPr>
        <w:t>r</w:t>
      </w:r>
      <w:r w:rsidRPr="00A146B5">
        <w:rPr>
          <w:rFonts w:ascii="Gill Sans MT" w:hAnsi="Gill Sans MT" w:cstheme="majorHAnsi"/>
        </w:rPr>
        <w:t>vey</w:t>
      </w:r>
      <w:r w:rsidRPr="00A146B5">
        <w:rPr>
          <w:rFonts w:ascii="Gill Sans MT" w:hAnsi="Gill Sans MT" w:cstheme="majorHAnsi"/>
          <w:spacing w:val="-6"/>
        </w:rPr>
        <w:t xml:space="preserve"> </w:t>
      </w:r>
      <w:r w:rsidRPr="00A146B5">
        <w:rPr>
          <w:rFonts w:ascii="Gill Sans MT" w:hAnsi="Gill Sans MT" w:cstheme="majorHAnsi"/>
        </w:rPr>
        <w:t>f</w:t>
      </w:r>
      <w:r w:rsidRPr="00A146B5">
        <w:rPr>
          <w:rFonts w:ascii="Gill Sans MT" w:hAnsi="Gill Sans MT" w:cstheme="majorHAnsi"/>
          <w:spacing w:val="1"/>
        </w:rPr>
        <w:t>o</w:t>
      </w:r>
      <w:r w:rsidRPr="00A146B5">
        <w:rPr>
          <w:rFonts w:ascii="Gill Sans MT" w:hAnsi="Gill Sans MT" w:cstheme="majorHAnsi"/>
        </w:rPr>
        <w:t>rm</w:t>
      </w:r>
      <w:r w:rsidRPr="00A146B5">
        <w:rPr>
          <w:rFonts w:ascii="Gill Sans MT" w:hAnsi="Gill Sans MT" w:cstheme="majorHAnsi"/>
          <w:spacing w:val="-4"/>
        </w:rPr>
        <w:t xml:space="preserve"> </w:t>
      </w:r>
      <w:r w:rsidRPr="00A146B5">
        <w:rPr>
          <w:rFonts w:ascii="Gill Sans MT" w:hAnsi="Gill Sans MT" w:cstheme="majorHAnsi"/>
        </w:rPr>
        <w:t>de</w:t>
      </w:r>
      <w:r w:rsidRPr="00A146B5">
        <w:rPr>
          <w:rFonts w:ascii="Gill Sans MT" w:hAnsi="Gill Sans MT" w:cstheme="majorHAnsi"/>
          <w:spacing w:val="1"/>
        </w:rPr>
        <w:t>s</w:t>
      </w:r>
      <w:r w:rsidRPr="00A146B5">
        <w:rPr>
          <w:rFonts w:ascii="Gill Sans MT" w:hAnsi="Gill Sans MT" w:cstheme="majorHAnsi"/>
        </w:rPr>
        <w:t>ign</w:t>
      </w:r>
      <w:r w:rsidRPr="00A146B5">
        <w:rPr>
          <w:rFonts w:ascii="Gill Sans MT" w:hAnsi="Gill Sans MT" w:cstheme="majorHAnsi"/>
          <w:spacing w:val="-6"/>
        </w:rPr>
        <w:t xml:space="preserve"> </w:t>
      </w:r>
      <w:r w:rsidRPr="00A146B5">
        <w:rPr>
          <w:rFonts w:ascii="Gill Sans MT" w:hAnsi="Gill Sans MT" w:cstheme="majorHAnsi"/>
        </w:rPr>
        <w:t>for</w:t>
      </w:r>
      <w:r w:rsidRPr="00A146B5">
        <w:rPr>
          <w:rFonts w:ascii="Gill Sans MT" w:hAnsi="Gill Sans MT" w:cstheme="majorHAnsi"/>
          <w:spacing w:val="-3"/>
        </w:rPr>
        <w:t xml:space="preserve"> </w:t>
      </w:r>
      <w:r w:rsidRPr="00A146B5">
        <w:rPr>
          <w:rFonts w:ascii="Gill Sans MT" w:hAnsi="Gill Sans MT" w:cstheme="majorHAnsi"/>
        </w:rPr>
        <w:t>mobi</w:t>
      </w:r>
      <w:r w:rsidRPr="00A146B5">
        <w:rPr>
          <w:rFonts w:ascii="Gill Sans MT" w:hAnsi="Gill Sans MT" w:cstheme="majorHAnsi"/>
          <w:spacing w:val="1"/>
        </w:rPr>
        <w:t>l</w:t>
      </w:r>
      <w:r w:rsidRPr="00A146B5">
        <w:rPr>
          <w:rFonts w:ascii="Gill Sans MT" w:hAnsi="Gill Sans MT" w:cstheme="majorHAnsi"/>
        </w:rPr>
        <w:t>e</w:t>
      </w:r>
      <w:r w:rsidRPr="00A146B5">
        <w:rPr>
          <w:rFonts w:ascii="Gill Sans MT" w:hAnsi="Gill Sans MT" w:cstheme="majorHAnsi"/>
          <w:spacing w:val="-6"/>
        </w:rPr>
        <w:t xml:space="preserve"> </w:t>
      </w:r>
      <w:r w:rsidRPr="00A146B5">
        <w:rPr>
          <w:rFonts w:ascii="Gill Sans MT" w:hAnsi="Gill Sans MT" w:cstheme="majorHAnsi"/>
          <w:spacing w:val="5"/>
        </w:rPr>
        <w:t>d</w:t>
      </w:r>
      <w:r w:rsidRPr="00A146B5">
        <w:rPr>
          <w:rFonts w:ascii="Gill Sans MT" w:hAnsi="Gill Sans MT" w:cstheme="majorHAnsi"/>
        </w:rPr>
        <w:t>ata</w:t>
      </w:r>
      <w:r w:rsidRPr="00A146B5">
        <w:rPr>
          <w:rFonts w:ascii="Gill Sans MT" w:hAnsi="Gill Sans MT" w:cstheme="majorHAnsi"/>
          <w:spacing w:val="-4"/>
        </w:rPr>
        <w:t xml:space="preserve"> </w:t>
      </w:r>
      <w:r w:rsidRPr="00A146B5">
        <w:rPr>
          <w:rFonts w:ascii="Gill Sans MT" w:hAnsi="Gill Sans MT" w:cstheme="majorHAnsi"/>
        </w:rPr>
        <w:t>collection</w:t>
      </w:r>
    </w:p>
    <w:p w14:paraId="0CD2D86D" w14:textId="77777777" w:rsidR="00A146B5" w:rsidRPr="00A146B5" w:rsidRDefault="00A146B5" w:rsidP="00A146B5">
      <w:pPr>
        <w:spacing w:after="0" w:line="360" w:lineRule="auto"/>
        <w:ind w:left="820" w:right="-20"/>
        <w:rPr>
          <w:rFonts w:ascii="Gill Sans MT" w:hAnsi="Gill Sans MT" w:cstheme="majorHAnsi"/>
        </w:rPr>
      </w:pPr>
      <w:r w:rsidRPr="00A146B5">
        <w:rPr>
          <w:rFonts w:ascii="Gill Sans MT" w:hAnsi="Gill Sans MT" w:cstheme="majorHAnsi"/>
        </w:rPr>
        <w:t>(ODK,</w:t>
      </w:r>
      <w:r w:rsidRPr="00A146B5">
        <w:rPr>
          <w:rFonts w:ascii="Gill Sans MT" w:hAnsi="Gill Sans MT" w:cstheme="majorHAnsi"/>
          <w:spacing w:val="-6"/>
        </w:rPr>
        <w:t xml:space="preserve"> </w:t>
      </w:r>
      <w:r w:rsidRPr="00A146B5">
        <w:rPr>
          <w:rFonts w:ascii="Gill Sans MT" w:hAnsi="Gill Sans MT" w:cstheme="majorHAnsi"/>
        </w:rPr>
        <w:t>Ona</w:t>
      </w:r>
      <w:r w:rsidRPr="00A146B5">
        <w:rPr>
          <w:rFonts w:ascii="Gill Sans MT" w:hAnsi="Gill Sans MT" w:cstheme="majorHAnsi"/>
          <w:spacing w:val="-3"/>
        </w:rPr>
        <w:t xml:space="preserve"> </w:t>
      </w:r>
      <w:r w:rsidRPr="00A146B5">
        <w:rPr>
          <w:rFonts w:ascii="Gill Sans MT" w:hAnsi="Gill Sans MT" w:cstheme="majorHAnsi"/>
        </w:rPr>
        <w:t>or</w:t>
      </w:r>
      <w:r w:rsidRPr="00A146B5">
        <w:rPr>
          <w:rFonts w:ascii="Gill Sans MT" w:hAnsi="Gill Sans MT" w:cstheme="majorHAnsi"/>
          <w:spacing w:val="-1"/>
        </w:rPr>
        <w:t xml:space="preserve"> </w:t>
      </w:r>
      <w:proofErr w:type="spellStart"/>
      <w:r w:rsidRPr="00A146B5">
        <w:rPr>
          <w:rFonts w:ascii="Gill Sans MT" w:hAnsi="Gill Sans MT" w:cstheme="majorHAnsi"/>
        </w:rPr>
        <w:t>Co</w:t>
      </w:r>
      <w:r w:rsidRPr="00A146B5">
        <w:rPr>
          <w:rFonts w:ascii="Gill Sans MT" w:hAnsi="Gill Sans MT" w:cstheme="majorHAnsi"/>
          <w:spacing w:val="1"/>
        </w:rPr>
        <w:t>m</w:t>
      </w:r>
      <w:r w:rsidRPr="00A146B5">
        <w:rPr>
          <w:rFonts w:ascii="Gill Sans MT" w:hAnsi="Gill Sans MT" w:cstheme="majorHAnsi"/>
        </w:rPr>
        <w:t>mcare</w:t>
      </w:r>
      <w:proofErr w:type="spellEnd"/>
      <w:r w:rsidRPr="00A146B5">
        <w:rPr>
          <w:rFonts w:ascii="Gill Sans MT" w:hAnsi="Gill Sans MT" w:cstheme="majorHAnsi"/>
        </w:rPr>
        <w:t>)</w:t>
      </w:r>
    </w:p>
    <w:p w14:paraId="29CFA6BA" w14:textId="77777777" w:rsidR="00A146B5" w:rsidRPr="00A146B5" w:rsidRDefault="00A146B5" w:rsidP="00A146B5">
      <w:pPr>
        <w:tabs>
          <w:tab w:val="left" w:pos="820"/>
        </w:tabs>
        <w:spacing w:before="13" w:after="0" w:line="360" w:lineRule="auto"/>
        <w:ind w:left="460" w:right="-2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Ex</w:t>
      </w:r>
      <w:r w:rsidRPr="00A146B5">
        <w:rPr>
          <w:rFonts w:ascii="Gill Sans MT" w:hAnsi="Gill Sans MT" w:cstheme="majorHAnsi"/>
          <w:spacing w:val="1"/>
        </w:rPr>
        <w:t>p</w:t>
      </w:r>
      <w:r w:rsidRPr="00A146B5">
        <w:rPr>
          <w:rFonts w:ascii="Gill Sans MT" w:hAnsi="Gill Sans MT" w:cstheme="majorHAnsi"/>
        </w:rPr>
        <w:t>er</w:t>
      </w:r>
      <w:r w:rsidRPr="00A146B5">
        <w:rPr>
          <w:rFonts w:ascii="Gill Sans MT" w:hAnsi="Gill Sans MT" w:cstheme="majorHAnsi"/>
          <w:spacing w:val="1"/>
        </w:rPr>
        <w:t>i</w:t>
      </w:r>
      <w:r w:rsidRPr="00A146B5">
        <w:rPr>
          <w:rFonts w:ascii="Gill Sans MT" w:hAnsi="Gill Sans MT" w:cstheme="majorHAnsi"/>
        </w:rPr>
        <w:t>en</w:t>
      </w:r>
      <w:r w:rsidRPr="00A146B5">
        <w:rPr>
          <w:rFonts w:ascii="Gill Sans MT" w:hAnsi="Gill Sans MT" w:cstheme="majorHAnsi"/>
          <w:spacing w:val="1"/>
        </w:rPr>
        <w:t>c</w:t>
      </w:r>
      <w:r w:rsidRPr="00A146B5">
        <w:rPr>
          <w:rFonts w:ascii="Gill Sans MT" w:hAnsi="Gill Sans MT" w:cstheme="majorHAnsi"/>
        </w:rPr>
        <w:t>e</w:t>
      </w:r>
      <w:r w:rsidRPr="00A146B5">
        <w:rPr>
          <w:rFonts w:ascii="Gill Sans MT" w:hAnsi="Gill Sans MT" w:cstheme="majorHAnsi"/>
          <w:spacing w:val="-12"/>
        </w:rPr>
        <w:t xml:space="preserve"> </w:t>
      </w:r>
      <w:r w:rsidRPr="00A146B5">
        <w:rPr>
          <w:rFonts w:ascii="Gill Sans MT" w:hAnsi="Gill Sans MT" w:cstheme="majorHAnsi"/>
        </w:rPr>
        <w:t>with</w:t>
      </w:r>
      <w:r w:rsidRPr="00A146B5">
        <w:rPr>
          <w:rFonts w:ascii="Gill Sans MT" w:hAnsi="Gill Sans MT" w:cstheme="majorHAnsi"/>
          <w:spacing w:val="-4"/>
        </w:rPr>
        <w:t xml:space="preserve"> </w:t>
      </w:r>
      <w:r w:rsidRPr="00A146B5">
        <w:rPr>
          <w:rFonts w:ascii="Gill Sans MT" w:hAnsi="Gill Sans MT" w:cstheme="majorHAnsi"/>
        </w:rPr>
        <w:t>e</w:t>
      </w:r>
      <w:r w:rsidRPr="00A146B5">
        <w:rPr>
          <w:rFonts w:ascii="Gill Sans MT" w:hAnsi="Gill Sans MT" w:cstheme="majorHAnsi"/>
          <w:spacing w:val="1"/>
        </w:rPr>
        <w:t>v</w:t>
      </w:r>
      <w:r w:rsidRPr="00A146B5">
        <w:rPr>
          <w:rFonts w:ascii="Gill Sans MT" w:hAnsi="Gill Sans MT" w:cstheme="majorHAnsi"/>
        </w:rPr>
        <w:t>aluat</w:t>
      </w:r>
      <w:r w:rsidRPr="00A146B5">
        <w:rPr>
          <w:rFonts w:ascii="Gill Sans MT" w:hAnsi="Gill Sans MT" w:cstheme="majorHAnsi"/>
          <w:spacing w:val="-1"/>
        </w:rPr>
        <w:t>i</w:t>
      </w:r>
      <w:r w:rsidRPr="00A146B5">
        <w:rPr>
          <w:rFonts w:ascii="Gill Sans MT" w:hAnsi="Gill Sans MT" w:cstheme="majorHAnsi"/>
        </w:rPr>
        <w:t>ng</w:t>
      </w:r>
      <w:r w:rsidRPr="00A146B5">
        <w:rPr>
          <w:rFonts w:ascii="Gill Sans MT" w:hAnsi="Gill Sans MT" w:cstheme="majorHAnsi"/>
          <w:spacing w:val="-8"/>
        </w:rPr>
        <w:t xml:space="preserve"> </w:t>
      </w:r>
      <w:r w:rsidRPr="00A146B5">
        <w:rPr>
          <w:rFonts w:ascii="Gill Sans MT" w:hAnsi="Gill Sans MT" w:cstheme="majorHAnsi"/>
        </w:rPr>
        <w:t>USAID/</w:t>
      </w:r>
      <w:r w:rsidRPr="00A146B5">
        <w:rPr>
          <w:rFonts w:ascii="Gill Sans MT" w:hAnsi="Gill Sans MT" w:cstheme="majorHAnsi"/>
          <w:spacing w:val="1"/>
        </w:rPr>
        <w:t>B</w:t>
      </w:r>
      <w:r w:rsidRPr="00A146B5">
        <w:rPr>
          <w:rFonts w:ascii="Gill Sans MT" w:hAnsi="Gill Sans MT" w:cstheme="majorHAnsi"/>
        </w:rPr>
        <w:t>HA-funded</w:t>
      </w:r>
      <w:r w:rsidRPr="00A146B5">
        <w:rPr>
          <w:rFonts w:ascii="Gill Sans MT" w:hAnsi="Gill Sans MT" w:cstheme="majorHAnsi"/>
          <w:spacing w:val="-18"/>
        </w:rPr>
        <w:t xml:space="preserve"> </w:t>
      </w:r>
      <w:r w:rsidRPr="00A146B5">
        <w:rPr>
          <w:rFonts w:ascii="Gill Sans MT" w:hAnsi="Gill Sans MT" w:cstheme="majorHAnsi"/>
        </w:rPr>
        <w:t>proj</w:t>
      </w:r>
      <w:r w:rsidRPr="00A146B5">
        <w:rPr>
          <w:rFonts w:ascii="Gill Sans MT" w:hAnsi="Gill Sans MT" w:cstheme="majorHAnsi"/>
          <w:spacing w:val="1"/>
        </w:rPr>
        <w:t>e</w:t>
      </w:r>
      <w:r w:rsidRPr="00A146B5">
        <w:rPr>
          <w:rFonts w:ascii="Gill Sans MT" w:hAnsi="Gill Sans MT" w:cstheme="majorHAnsi"/>
        </w:rPr>
        <w:t>ct</w:t>
      </w:r>
      <w:r w:rsidRPr="00A146B5">
        <w:rPr>
          <w:rFonts w:ascii="Gill Sans MT" w:hAnsi="Gill Sans MT" w:cstheme="majorHAnsi"/>
          <w:spacing w:val="2"/>
        </w:rPr>
        <w:t>s</w:t>
      </w:r>
      <w:r w:rsidRPr="00A146B5">
        <w:rPr>
          <w:rFonts w:ascii="Gill Sans MT" w:hAnsi="Gill Sans MT" w:cstheme="majorHAnsi"/>
        </w:rPr>
        <w:t>.</w:t>
      </w:r>
    </w:p>
    <w:p w14:paraId="1E3BFC06" w14:textId="77777777" w:rsidR="00A146B5" w:rsidRPr="00A146B5" w:rsidRDefault="00A146B5" w:rsidP="00A146B5">
      <w:pPr>
        <w:tabs>
          <w:tab w:val="left" w:pos="820"/>
        </w:tabs>
        <w:spacing w:before="13" w:after="0" w:line="360" w:lineRule="auto"/>
        <w:ind w:left="460" w:right="-2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Good</w:t>
      </w:r>
      <w:r w:rsidRPr="00A146B5">
        <w:rPr>
          <w:rFonts w:ascii="Gill Sans MT" w:hAnsi="Gill Sans MT" w:cstheme="majorHAnsi"/>
          <w:spacing w:val="-5"/>
        </w:rPr>
        <w:t xml:space="preserve"> </w:t>
      </w:r>
      <w:r w:rsidRPr="00A146B5">
        <w:rPr>
          <w:rFonts w:ascii="Gill Sans MT" w:hAnsi="Gill Sans MT" w:cstheme="majorHAnsi"/>
          <w:spacing w:val="1"/>
        </w:rPr>
        <w:t>i</w:t>
      </w:r>
      <w:r w:rsidRPr="00A146B5">
        <w:rPr>
          <w:rFonts w:ascii="Gill Sans MT" w:hAnsi="Gill Sans MT" w:cstheme="majorHAnsi"/>
        </w:rPr>
        <w:t>nterperson</w:t>
      </w:r>
      <w:r w:rsidRPr="00A146B5">
        <w:rPr>
          <w:rFonts w:ascii="Gill Sans MT" w:hAnsi="Gill Sans MT" w:cstheme="majorHAnsi"/>
          <w:spacing w:val="1"/>
        </w:rPr>
        <w:t>a</w:t>
      </w:r>
      <w:r w:rsidRPr="00A146B5">
        <w:rPr>
          <w:rFonts w:ascii="Gill Sans MT" w:hAnsi="Gill Sans MT" w:cstheme="majorHAnsi"/>
        </w:rPr>
        <w:t>l</w:t>
      </w:r>
      <w:r w:rsidRPr="00A146B5">
        <w:rPr>
          <w:rFonts w:ascii="Gill Sans MT" w:hAnsi="Gill Sans MT" w:cstheme="majorHAnsi"/>
          <w:spacing w:val="-13"/>
        </w:rPr>
        <w:t xml:space="preserve"> </w:t>
      </w:r>
      <w:r w:rsidRPr="00A146B5">
        <w:rPr>
          <w:rFonts w:ascii="Gill Sans MT" w:hAnsi="Gill Sans MT" w:cstheme="majorHAnsi"/>
          <w:spacing w:val="1"/>
        </w:rPr>
        <w:t>s</w:t>
      </w:r>
      <w:r w:rsidRPr="00A146B5">
        <w:rPr>
          <w:rFonts w:ascii="Gill Sans MT" w:hAnsi="Gill Sans MT" w:cstheme="majorHAnsi"/>
        </w:rPr>
        <w:t>kills</w:t>
      </w:r>
      <w:r w:rsidRPr="00A146B5">
        <w:rPr>
          <w:rFonts w:ascii="Gill Sans MT" w:hAnsi="Gill Sans MT" w:cstheme="majorHAnsi"/>
          <w:spacing w:val="-5"/>
        </w:rPr>
        <w:t xml:space="preserve"> </w:t>
      </w:r>
      <w:r w:rsidRPr="00A146B5">
        <w:rPr>
          <w:rFonts w:ascii="Gill Sans MT" w:hAnsi="Gill Sans MT" w:cstheme="majorHAnsi"/>
        </w:rPr>
        <w:t>a</w:t>
      </w:r>
      <w:r w:rsidRPr="00A146B5">
        <w:rPr>
          <w:rFonts w:ascii="Gill Sans MT" w:hAnsi="Gill Sans MT" w:cstheme="majorHAnsi"/>
          <w:spacing w:val="1"/>
        </w:rPr>
        <w:t>n</w:t>
      </w:r>
      <w:r w:rsidRPr="00A146B5">
        <w:rPr>
          <w:rFonts w:ascii="Gill Sans MT" w:hAnsi="Gill Sans MT" w:cstheme="majorHAnsi"/>
        </w:rPr>
        <w:t>d</w:t>
      </w:r>
      <w:r w:rsidRPr="00A146B5">
        <w:rPr>
          <w:rFonts w:ascii="Gill Sans MT" w:hAnsi="Gill Sans MT" w:cstheme="majorHAnsi"/>
          <w:spacing w:val="-4"/>
        </w:rPr>
        <w:t xml:space="preserve"> </w:t>
      </w:r>
      <w:r w:rsidRPr="00A146B5">
        <w:rPr>
          <w:rFonts w:ascii="Gill Sans MT" w:hAnsi="Gill Sans MT" w:cstheme="majorHAnsi"/>
        </w:rPr>
        <w:t>und</w:t>
      </w:r>
      <w:r w:rsidRPr="00A146B5">
        <w:rPr>
          <w:rFonts w:ascii="Gill Sans MT" w:hAnsi="Gill Sans MT" w:cstheme="majorHAnsi"/>
          <w:spacing w:val="1"/>
        </w:rPr>
        <w:t>er</w:t>
      </w:r>
      <w:r w:rsidRPr="00A146B5">
        <w:rPr>
          <w:rFonts w:ascii="Gill Sans MT" w:hAnsi="Gill Sans MT" w:cstheme="majorHAnsi"/>
        </w:rPr>
        <w:t>stan</w:t>
      </w:r>
      <w:r w:rsidRPr="00A146B5">
        <w:rPr>
          <w:rFonts w:ascii="Gill Sans MT" w:hAnsi="Gill Sans MT" w:cstheme="majorHAnsi"/>
          <w:spacing w:val="1"/>
        </w:rPr>
        <w:t>d</w:t>
      </w:r>
      <w:r w:rsidRPr="00A146B5">
        <w:rPr>
          <w:rFonts w:ascii="Gill Sans MT" w:hAnsi="Gill Sans MT" w:cstheme="majorHAnsi"/>
        </w:rPr>
        <w:t>ing</w:t>
      </w:r>
      <w:r w:rsidRPr="00A146B5">
        <w:rPr>
          <w:rFonts w:ascii="Gill Sans MT" w:hAnsi="Gill Sans MT" w:cstheme="majorHAnsi"/>
          <w:spacing w:val="-14"/>
        </w:rPr>
        <w:t xml:space="preserve"> </w:t>
      </w:r>
      <w:r w:rsidRPr="00A146B5">
        <w:rPr>
          <w:rFonts w:ascii="Gill Sans MT" w:hAnsi="Gill Sans MT" w:cstheme="majorHAnsi"/>
          <w:spacing w:val="1"/>
        </w:rPr>
        <w:t>c</w:t>
      </w:r>
      <w:r w:rsidRPr="00A146B5">
        <w:rPr>
          <w:rFonts w:ascii="Gill Sans MT" w:hAnsi="Gill Sans MT" w:cstheme="majorHAnsi"/>
          <w:spacing w:val="-1"/>
        </w:rPr>
        <w:t>ul</w:t>
      </w:r>
      <w:r w:rsidRPr="00A146B5">
        <w:rPr>
          <w:rFonts w:ascii="Gill Sans MT" w:hAnsi="Gill Sans MT" w:cstheme="majorHAnsi"/>
        </w:rPr>
        <w:t>tur</w:t>
      </w:r>
      <w:r w:rsidRPr="00A146B5">
        <w:rPr>
          <w:rFonts w:ascii="Gill Sans MT" w:hAnsi="Gill Sans MT" w:cstheme="majorHAnsi"/>
          <w:spacing w:val="1"/>
        </w:rPr>
        <w:t>a</w:t>
      </w:r>
      <w:r w:rsidRPr="00A146B5">
        <w:rPr>
          <w:rFonts w:ascii="Gill Sans MT" w:hAnsi="Gill Sans MT" w:cstheme="majorHAnsi"/>
        </w:rPr>
        <w:t>l</w:t>
      </w:r>
      <w:r w:rsidRPr="00A146B5">
        <w:rPr>
          <w:rFonts w:ascii="Gill Sans MT" w:hAnsi="Gill Sans MT" w:cstheme="majorHAnsi"/>
          <w:spacing w:val="-7"/>
        </w:rPr>
        <w:t xml:space="preserve"> </w:t>
      </w:r>
      <w:r w:rsidRPr="00A146B5">
        <w:rPr>
          <w:rFonts w:ascii="Gill Sans MT" w:hAnsi="Gill Sans MT" w:cstheme="majorHAnsi"/>
          <w:spacing w:val="1"/>
        </w:rPr>
        <w:t>s</w:t>
      </w:r>
      <w:r w:rsidRPr="00A146B5">
        <w:rPr>
          <w:rFonts w:ascii="Gill Sans MT" w:hAnsi="Gill Sans MT" w:cstheme="majorHAnsi"/>
        </w:rPr>
        <w:t>en</w:t>
      </w:r>
      <w:r w:rsidRPr="00A146B5">
        <w:rPr>
          <w:rFonts w:ascii="Gill Sans MT" w:hAnsi="Gill Sans MT" w:cstheme="majorHAnsi"/>
          <w:spacing w:val="1"/>
        </w:rPr>
        <w:t>s</w:t>
      </w:r>
      <w:r w:rsidRPr="00A146B5">
        <w:rPr>
          <w:rFonts w:ascii="Gill Sans MT" w:hAnsi="Gill Sans MT" w:cstheme="majorHAnsi"/>
          <w:spacing w:val="-1"/>
        </w:rPr>
        <w:t>i</w:t>
      </w:r>
      <w:r w:rsidRPr="00A146B5">
        <w:rPr>
          <w:rFonts w:ascii="Gill Sans MT" w:hAnsi="Gill Sans MT" w:cstheme="majorHAnsi"/>
        </w:rPr>
        <w:t>tivit</w:t>
      </w:r>
      <w:r w:rsidRPr="00A146B5">
        <w:rPr>
          <w:rFonts w:ascii="Gill Sans MT" w:hAnsi="Gill Sans MT" w:cstheme="majorHAnsi"/>
          <w:spacing w:val="1"/>
        </w:rPr>
        <w:t>i</w:t>
      </w:r>
      <w:r w:rsidRPr="00A146B5">
        <w:rPr>
          <w:rFonts w:ascii="Gill Sans MT" w:hAnsi="Gill Sans MT" w:cstheme="majorHAnsi"/>
        </w:rPr>
        <w:t>e</w:t>
      </w:r>
      <w:r w:rsidRPr="00A146B5">
        <w:rPr>
          <w:rFonts w:ascii="Gill Sans MT" w:hAnsi="Gill Sans MT" w:cstheme="majorHAnsi"/>
          <w:spacing w:val="1"/>
        </w:rPr>
        <w:t>s</w:t>
      </w:r>
      <w:r w:rsidRPr="00A146B5">
        <w:rPr>
          <w:rFonts w:ascii="Gill Sans MT" w:hAnsi="Gill Sans MT" w:cstheme="majorHAnsi"/>
        </w:rPr>
        <w:t>.</w:t>
      </w:r>
    </w:p>
    <w:p w14:paraId="7E402C78" w14:textId="67AD32AA" w:rsidR="00A146B5" w:rsidRPr="00A146B5" w:rsidRDefault="00A146B5" w:rsidP="00A146B5">
      <w:pPr>
        <w:tabs>
          <w:tab w:val="left" w:pos="820"/>
        </w:tabs>
        <w:spacing w:before="15" w:after="0" w:line="360" w:lineRule="auto"/>
        <w:ind w:left="820" w:right="507" w:hanging="36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Readine</w:t>
      </w:r>
      <w:r w:rsidRPr="00A146B5">
        <w:rPr>
          <w:rFonts w:ascii="Gill Sans MT" w:hAnsi="Gill Sans MT" w:cstheme="majorHAnsi"/>
          <w:spacing w:val="1"/>
        </w:rPr>
        <w:t>s</w:t>
      </w:r>
      <w:r w:rsidRPr="00A146B5">
        <w:rPr>
          <w:rFonts w:ascii="Gill Sans MT" w:hAnsi="Gill Sans MT" w:cstheme="majorHAnsi"/>
        </w:rPr>
        <w:t>s</w:t>
      </w:r>
      <w:r w:rsidRPr="00A146B5">
        <w:rPr>
          <w:rFonts w:ascii="Gill Sans MT" w:hAnsi="Gill Sans MT" w:cstheme="majorHAnsi"/>
          <w:spacing w:val="-10"/>
        </w:rPr>
        <w:t xml:space="preserve"> </w:t>
      </w:r>
      <w:r w:rsidRPr="00A146B5">
        <w:rPr>
          <w:rFonts w:ascii="Gill Sans MT" w:hAnsi="Gill Sans MT" w:cstheme="majorHAnsi"/>
          <w:spacing w:val="-1"/>
        </w:rPr>
        <w:t>t</w:t>
      </w:r>
      <w:r w:rsidRPr="00A146B5">
        <w:rPr>
          <w:rFonts w:ascii="Gill Sans MT" w:hAnsi="Gill Sans MT" w:cstheme="majorHAnsi"/>
        </w:rPr>
        <w:t>o</w:t>
      </w:r>
      <w:r w:rsidRPr="00A146B5">
        <w:rPr>
          <w:rFonts w:ascii="Gill Sans MT" w:hAnsi="Gill Sans MT" w:cstheme="majorHAnsi"/>
          <w:spacing w:val="-2"/>
        </w:rPr>
        <w:t xml:space="preserve"> </w:t>
      </w:r>
      <w:r w:rsidRPr="00A146B5">
        <w:rPr>
          <w:rFonts w:ascii="Gill Sans MT" w:hAnsi="Gill Sans MT" w:cstheme="majorHAnsi"/>
        </w:rPr>
        <w:t>tra</w:t>
      </w:r>
      <w:r w:rsidRPr="00A146B5">
        <w:rPr>
          <w:rFonts w:ascii="Gill Sans MT" w:hAnsi="Gill Sans MT" w:cstheme="majorHAnsi"/>
          <w:spacing w:val="1"/>
        </w:rPr>
        <w:t>v</w:t>
      </w:r>
      <w:r w:rsidRPr="00A146B5">
        <w:rPr>
          <w:rFonts w:ascii="Gill Sans MT" w:hAnsi="Gill Sans MT" w:cstheme="majorHAnsi"/>
        </w:rPr>
        <w:t>el</w:t>
      </w:r>
      <w:r w:rsidRPr="00A146B5">
        <w:rPr>
          <w:rFonts w:ascii="Gill Sans MT" w:hAnsi="Gill Sans MT" w:cstheme="majorHAnsi"/>
          <w:spacing w:val="-5"/>
        </w:rPr>
        <w:t xml:space="preserve"> </w:t>
      </w:r>
      <w:r w:rsidRPr="00A146B5">
        <w:rPr>
          <w:rFonts w:ascii="Gill Sans MT" w:hAnsi="Gill Sans MT" w:cstheme="majorHAnsi"/>
        </w:rPr>
        <w:t>to</w:t>
      </w:r>
      <w:r w:rsidRPr="00A146B5">
        <w:rPr>
          <w:rFonts w:ascii="Gill Sans MT" w:hAnsi="Gill Sans MT" w:cstheme="majorHAnsi"/>
          <w:spacing w:val="1"/>
        </w:rPr>
        <w:t xml:space="preserve"> </w:t>
      </w:r>
      <w:r>
        <w:rPr>
          <w:rFonts w:ascii="Gill Sans MT" w:hAnsi="Gill Sans MT" w:cstheme="majorHAnsi"/>
          <w:spacing w:val="-1"/>
        </w:rPr>
        <w:t>Southwest state in Somalia</w:t>
      </w:r>
      <w:r w:rsidRPr="00A146B5">
        <w:rPr>
          <w:rFonts w:ascii="Gill Sans MT" w:hAnsi="Gill Sans MT" w:cstheme="majorHAnsi"/>
          <w:spacing w:val="-6"/>
        </w:rPr>
        <w:t xml:space="preserve"> </w:t>
      </w:r>
      <w:r w:rsidRPr="00A146B5">
        <w:rPr>
          <w:rFonts w:ascii="Gill Sans MT" w:hAnsi="Gill Sans MT" w:cstheme="majorHAnsi"/>
        </w:rPr>
        <w:t>and</w:t>
      </w:r>
      <w:r w:rsidRPr="00A146B5">
        <w:rPr>
          <w:rFonts w:ascii="Gill Sans MT" w:hAnsi="Gill Sans MT" w:cstheme="majorHAnsi"/>
          <w:spacing w:val="-4"/>
        </w:rPr>
        <w:t xml:space="preserve"> </w:t>
      </w:r>
      <w:r w:rsidRPr="00A146B5">
        <w:rPr>
          <w:rFonts w:ascii="Gill Sans MT" w:hAnsi="Gill Sans MT" w:cstheme="majorHAnsi"/>
        </w:rPr>
        <w:t>conduct</w:t>
      </w:r>
      <w:r w:rsidRPr="00A146B5">
        <w:rPr>
          <w:rFonts w:ascii="Gill Sans MT" w:hAnsi="Gill Sans MT" w:cstheme="majorHAnsi"/>
          <w:spacing w:val="-8"/>
        </w:rPr>
        <w:t xml:space="preserve"> </w:t>
      </w:r>
      <w:r w:rsidRPr="00A146B5">
        <w:rPr>
          <w:rFonts w:ascii="Gill Sans MT" w:hAnsi="Gill Sans MT" w:cstheme="majorHAnsi"/>
        </w:rPr>
        <w:t>d</w:t>
      </w:r>
      <w:r w:rsidRPr="00A146B5">
        <w:rPr>
          <w:rFonts w:ascii="Gill Sans MT" w:hAnsi="Gill Sans MT" w:cstheme="majorHAnsi"/>
          <w:spacing w:val="1"/>
        </w:rPr>
        <w:t>i</w:t>
      </w:r>
      <w:r w:rsidRPr="00A146B5">
        <w:rPr>
          <w:rFonts w:ascii="Gill Sans MT" w:hAnsi="Gill Sans MT" w:cstheme="majorHAnsi"/>
        </w:rPr>
        <w:t>re</w:t>
      </w:r>
      <w:r w:rsidRPr="00A146B5">
        <w:rPr>
          <w:rFonts w:ascii="Gill Sans MT" w:hAnsi="Gill Sans MT" w:cstheme="majorHAnsi"/>
          <w:spacing w:val="1"/>
        </w:rPr>
        <w:t>c</w:t>
      </w:r>
      <w:r w:rsidRPr="00A146B5">
        <w:rPr>
          <w:rFonts w:ascii="Gill Sans MT" w:hAnsi="Gill Sans MT" w:cstheme="majorHAnsi"/>
        </w:rPr>
        <w:t>t</w:t>
      </w:r>
      <w:r w:rsidRPr="00A146B5">
        <w:rPr>
          <w:rFonts w:ascii="Gill Sans MT" w:hAnsi="Gill Sans MT" w:cstheme="majorHAnsi"/>
          <w:spacing w:val="-6"/>
        </w:rPr>
        <w:t xml:space="preserve"> </w:t>
      </w:r>
      <w:r w:rsidRPr="00A146B5">
        <w:rPr>
          <w:rFonts w:ascii="Gill Sans MT" w:hAnsi="Gill Sans MT" w:cstheme="majorHAnsi"/>
        </w:rPr>
        <w:t>standard</w:t>
      </w:r>
      <w:r w:rsidRPr="00A146B5">
        <w:rPr>
          <w:rFonts w:ascii="Gill Sans MT" w:hAnsi="Gill Sans MT" w:cstheme="majorHAnsi"/>
          <w:spacing w:val="-9"/>
        </w:rPr>
        <w:t xml:space="preserve"> </w:t>
      </w:r>
      <w:r w:rsidRPr="00A146B5">
        <w:rPr>
          <w:rFonts w:ascii="Gill Sans MT" w:hAnsi="Gill Sans MT" w:cstheme="majorHAnsi"/>
          <w:spacing w:val="1"/>
        </w:rPr>
        <w:t>a</w:t>
      </w:r>
      <w:r w:rsidRPr="00A146B5">
        <w:rPr>
          <w:rFonts w:ascii="Gill Sans MT" w:hAnsi="Gill Sans MT" w:cstheme="majorHAnsi"/>
        </w:rPr>
        <w:t>sse</w:t>
      </w:r>
      <w:r w:rsidRPr="00A146B5">
        <w:rPr>
          <w:rFonts w:ascii="Gill Sans MT" w:hAnsi="Gill Sans MT" w:cstheme="majorHAnsi"/>
          <w:spacing w:val="1"/>
        </w:rPr>
        <w:t>s</w:t>
      </w:r>
      <w:r w:rsidRPr="00A146B5">
        <w:rPr>
          <w:rFonts w:ascii="Gill Sans MT" w:hAnsi="Gill Sans MT" w:cstheme="majorHAnsi"/>
        </w:rPr>
        <w:t>sment a</w:t>
      </w:r>
      <w:r w:rsidRPr="00A146B5">
        <w:rPr>
          <w:rFonts w:ascii="Gill Sans MT" w:hAnsi="Gill Sans MT" w:cstheme="majorHAnsi"/>
          <w:spacing w:val="1"/>
        </w:rPr>
        <w:t>c</w:t>
      </w:r>
      <w:r w:rsidRPr="00A146B5">
        <w:rPr>
          <w:rFonts w:ascii="Gill Sans MT" w:hAnsi="Gill Sans MT" w:cstheme="majorHAnsi"/>
        </w:rPr>
        <w:t>ti</w:t>
      </w:r>
      <w:r w:rsidRPr="00A146B5">
        <w:rPr>
          <w:rFonts w:ascii="Gill Sans MT" w:hAnsi="Gill Sans MT" w:cstheme="majorHAnsi"/>
          <w:spacing w:val="1"/>
        </w:rPr>
        <w:t>v</w:t>
      </w:r>
      <w:r w:rsidRPr="00A146B5">
        <w:rPr>
          <w:rFonts w:ascii="Gill Sans MT" w:hAnsi="Gill Sans MT" w:cstheme="majorHAnsi"/>
        </w:rPr>
        <w:t>ities</w:t>
      </w:r>
      <w:r w:rsidRPr="00A146B5">
        <w:rPr>
          <w:rFonts w:ascii="Gill Sans MT" w:hAnsi="Gill Sans MT" w:cstheme="majorHAnsi"/>
          <w:spacing w:val="-8"/>
        </w:rPr>
        <w:t xml:space="preserve"> </w:t>
      </w:r>
      <w:r w:rsidRPr="00A146B5">
        <w:rPr>
          <w:rFonts w:ascii="Gill Sans MT" w:hAnsi="Gill Sans MT" w:cstheme="majorHAnsi"/>
        </w:rPr>
        <w:t>as</w:t>
      </w:r>
      <w:r w:rsidRPr="00A146B5">
        <w:rPr>
          <w:rFonts w:ascii="Gill Sans MT" w:hAnsi="Gill Sans MT" w:cstheme="majorHAnsi"/>
          <w:spacing w:val="-3"/>
        </w:rPr>
        <w:t xml:space="preserve"> </w:t>
      </w:r>
      <w:r w:rsidRPr="00A146B5">
        <w:rPr>
          <w:rFonts w:ascii="Gill Sans MT" w:hAnsi="Gill Sans MT" w:cstheme="majorHAnsi"/>
        </w:rPr>
        <w:t>well</w:t>
      </w:r>
      <w:r w:rsidRPr="00A146B5">
        <w:rPr>
          <w:rFonts w:ascii="Gill Sans MT" w:hAnsi="Gill Sans MT" w:cstheme="majorHAnsi"/>
          <w:spacing w:val="-3"/>
        </w:rPr>
        <w:t xml:space="preserve"> </w:t>
      </w:r>
      <w:r w:rsidRPr="00A146B5">
        <w:rPr>
          <w:rFonts w:ascii="Gill Sans MT" w:hAnsi="Gill Sans MT" w:cstheme="majorHAnsi"/>
        </w:rPr>
        <w:t>as</w:t>
      </w:r>
      <w:r w:rsidRPr="00A146B5">
        <w:rPr>
          <w:rFonts w:ascii="Gill Sans MT" w:hAnsi="Gill Sans MT" w:cstheme="majorHAnsi"/>
          <w:spacing w:val="-1"/>
        </w:rPr>
        <w:t xml:space="preserve"> </w:t>
      </w:r>
      <w:r w:rsidRPr="00A146B5">
        <w:rPr>
          <w:rFonts w:ascii="Gill Sans MT" w:hAnsi="Gill Sans MT" w:cstheme="majorHAnsi"/>
        </w:rPr>
        <w:t>field</w:t>
      </w:r>
      <w:r w:rsidRPr="00A146B5">
        <w:rPr>
          <w:rFonts w:ascii="Gill Sans MT" w:hAnsi="Gill Sans MT" w:cstheme="majorHAnsi"/>
          <w:spacing w:val="-5"/>
        </w:rPr>
        <w:t xml:space="preserve"> </w:t>
      </w:r>
      <w:r w:rsidRPr="00A146B5">
        <w:rPr>
          <w:rFonts w:ascii="Gill Sans MT" w:hAnsi="Gill Sans MT" w:cstheme="majorHAnsi"/>
        </w:rPr>
        <w:t>v</w:t>
      </w:r>
      <w:r w:rsidRPr="00A146B5">
        <w:rPr>
          <w:rFonts w:ascii="Gill Sans MT" w:hAnsi="Gill Sans MT" w:cstheme="majorHAnsi"/>
          <w:spacing w:val="1"/>
        </w:rPr>
        <w:t>i</w:t>
      </w:r>
      <w:r w:rsidRPr="00A146B5">
        <w:rPr>
          <w:rFonts w:ascii="Gill Sans MT" w:hAnsi="Gill Sans MT" w:cstheme="majorHAnsi"/>
        </w:rPr>
        <w:t>s</w:t>
      </w:r>
      <w:r w:rsidRPr="00A146B5">
        <w:rPr>
          <w:rFonts w:ascii="Gill Sans MT" w:hAnsi="Gill Sans MT" w:cstheme="majorHAnsi"/>
          <w:spacing w:val="1"/>
        </w:rPr>
        <w:t>i</w:t>
      </w:r>
      <w:r w:rsidRPr="00A146B5">
        <w:rPr>
          <w:rFonts w:ascii="Gill Sans MT" w:hAnsi="Gill Sans MT" w:cstheme="majorHAnsi"/>
          <w:spacing w:val="-1"/>
        </w:rPr>
        <w:t>t</w:t>
      </w:r>
      <w:r w:rsidRPr="00A146B5">
        <w:rPr>
          <w:rFonts w:ascii="Gill Sans MT" w:hAnsi="Gill Sans MT" w:cstheme="majorHAnsi"/>
        </w:rPr>
        <w:t>s</w:t>
      </w:r>
      <w:r w:rsidRPr="00A146B5">
        <w:rPr>
          <w:rFonts w:ascii="Gill Sans MT" w:hAnsi="Gill Sans MT" w:cstheme="majorHAnsi"/>
          <w:spacing w:val="-5"/>
        </w:rPr>
        <w:t xml:space="preserve"> </w:t>
      </w:r>
      <w:r w:rsidRPr="00A146B5">
        <w:rPr>
          <w:rFonts w:ascii="Gill Sans MT" w:hAnsi="Gill Sans MT" w:cstheme="majorHAnsi"/>
        </w:rPr>
        <w:t>to</w:t>
      </w:r>
      <w:r w:rsidRPr="00A146B5">
        <w:rPr>
          <w:rFonts w:ascii="Gill Sans MT" w:hAnsi="Gill Sans MT" w:cstheme="majorHAnsi"/>
          <w:spacing w:val="-2"/>
        </w:rPr>
        <w:t xml:space="preserve"> </w:t>
      </w:r>
      <w:r w:rsidRPr="00A146B5">
        <w:rPr>
          <w:rFonts w:ascii="Gill Sans MT" w:hAnsi="Gill Sans MT" w:cstheme="majorHAnsi"/>
          <w:spacing w:val="1"/>
        </w:rPr>
        <w:t>p</w:t>
      </w:r>
      <w:r w:rsidRPr="00A146B5">
        <w:rPr>
          <w:rFonts w:ascii="Gill Sans MT" w:hAnsi="Gill Sans MT" w:cstheme="majorHAnsi"/>
        </w:rPr>
        <w:t>r</w:t>
      </w:r>
      <w:r w:rsidRPr="00A146B5">
        <w:rPr>
          <w:rFonts w:ascii="Gill Sans MT" w:hAnsi="Gill Sans MT" w:cstheme="majorHAnsi"/>
          <w:spacing w:val="-1"/>
        </w:rPr>
        <w:t>o</w:t>
      </w:r>
      <w:r w:rsidRPr="00A146B5">
        <w:rPr>
          <w:rFonts w:ascii="Gill Sans MT" w:hAnsi="Gill Sans MT" w:cstheme="majorHAnsi"/>
        </w:rPr>
        <w:t>gram</w:t>
      </w:r>
      <w:r w:rsidRPr="00A146B5">
        <w:rPr>
          <w:rFonts w:ascii="Gill Sans MT" w:hAnsi="Gill Sans MT" w:cstheme="majorHAnsi"/>
          <w:spacing w:val="-8"/>
        </w:rPr>
        <w:t xml:space="preserve"> </w:t>
      </w:r>
      <w:r w:rsidRPr="00A146B5">
        <w:rPr>
          <w:rFonts w:ascii="Gill Sans MT" w:hAnsi="Gill Sans MT" w:cstheme="majorHAnsi"/>
        </w:rPr>
        <w:t>site</w:t>
      </w:r>
      <w:r w:rsidRPr="00A146B5">
        <w:rPr>
          <w:rFonts w:ascii="Gill Sans MT" w:hAnsi="Gill Sans MT" w:cstheme="majorHAnsi"/>
          <w:spacing w:val="1"/>
        </w:rPr>
        <w:t>s</w:t>
      </w:r>
      <w:r w:rsidRPr="00A146B5">
        <w:rPr>
          <w:rFonts w:ascii="Gill Sans MT" w:hAnsi="Gill Sans MT" w:cstheme="majorHAnsi"/>
        </w:rPr>
        <w:t>.</w:t>
      </w:r>
      <w:r w:rsidRPr="00A146B5">
        <w:rPr>
          <w:rFonts w:ascii="Gill Sans MT" w:hAnsi="Gill Sans MT" w:cstheme="majorHAnsi"/>
          <w:spacing w:val="-2"/>
        </w:rPr>
        <w:t xml:space="preserve"> </w:t>
      </w:r>
      <w:r w:rsidRPr="00A146B5">
        <w:rPr>
          <w:rFonts w:ascii="Gill Sans MT" w:hAnsi="Gill Sans MT" w:cstheme="majorHAnsi"/>
        </w:rPr>
        <w:t>Having</w:t>
      </w:r>
      <w:r w:rsidRPr="00A146B5">
        <w:rPr>
          <w:rFonts w:ascii="Gill Sans MT" w:hAnsi="Gill Sans MT" w:cstheme="majorHAnsi"/>
          <w:spacing w:val="-7"/>
        </w:rPr>
        <w:t xml:space="preserve"> </w:t>
      </w:r>
      <w:r w:rsidRPr="00A146B5">
        <w:rPr>
          <w:rFonts w:ascii="Gill Sans MT" w:hAnsi="Gill Sans MT" w:cstheme="majorHAnsi"/>
        </w:rPr>
        <w:t>a</w:t>
      </w:r>
      <w:r w:rsidRPr="00A146B5">
        <w:rPr>
          <w:rFonts w:ascii="Gill Sans MT" w:hAnsi="Gill Sans MT" w:cstheme="majorHAnsi"/>
          <w:spacing w:val="-1"/>
        </w:rPr>
        <w:t xml:space="preserve"> </w:t>
      </w:r>
      <w:r w:rsidRPr="00A146B5">
        <w:rPr>
          <w:rFonts w:ascii="Gill Sans MT" w:hAnsi="Gill Sans MT" w:cstheme="majorHAnsi"/>
        </w:rPr>
        <w:t>p</w:t>
      </w:r>
      <w:r w:rsidRPr="00A146B5">
        <w:rPr>
          <w:rFonts w:ascii="Gill Sans MT" w:hAnsi="Gill Sans MT" w:cstheme="majorHAnsi"/>
          <w:spacing w:val="-1"/>
        </w:rPr>
        <w:t>r</w:t>
      </w:r>
      <w:r w:rsidRPr="00A146B5">
        <w:rPr>
          <w:rFonts w:ascii="Gill Sans MT" w:hAnsi="Gill Sans MT" w:cstheme="majorHAnsi"/>
        </w:rPr>
        <w:t>e</w:t>
      </w:r>
      <w:r w:rsidRPr="00A146B5">
        <w:rPr>
          <w:rFonts w:ascii="Gill Sans MT" w:hAnsi="Gill Sans MT" w:cstheme="majorHAnsi"/>
          <w:spacing w:val="1"/>
        </w:rPr>
        <w:t>s</w:t>
      </w:r>
      <w:r w:rsidRPr="00A146B5">
        <w:rPr>
          <w:rFonts w:ascii="Gill Sans MT" w:hAnsi="Gill Sans MT" w:cstheme="majorHAnsi"/>
        </w:rPr>
        <w:t>en</w:t>
      </w:r>
      <w:r w:rsidRPr="00A146B5">
        <w:rPr>
          <w:rFonts w:ascii="Gill Sans MT" w:hAnsi="Gill Sans MT" w:cstheme="majorHAnsi"/>
          <w:spacing w:val="1"/>
        </w:rPr>
        <w:t>c</w:t>
      </w:r>
      <w:r w:rsidRPr="00A146B5">
        <w:rPr>
          <w:rFonts w:ascii="Gill Sans MT" w:hAnsi="Gill Sans MT" w:cstheme="majorHAnsi"/>
        </w:rPr>
        <w:t>e</w:t>
      </w:r>
      <w:r w:rsidRPr="00A146B5">
        <w:rPr>
          <w:rFonts w:ascii="Gill Sans MT" w:hAnsi="Gill Sans MT" w:cstheme="majorHAnsi"/>
          <w:spacing w:val="-9"/>
        </w:rPr>
        <w:t xml:space="preserve"> </w:t>
      </w:r>
      <w:r w:rsidRPr="00A146B5">
        <w:rPr>
          <w:rFonts w:ascii="Gill Sans MT" w:hAnsi="Gill Sans MT" w:cstheme="majorHAnsi"/>
          <w:spacing w:val="1"/>
        </w:rPr>
        <w:t>i</w:t>
      </w:r>
      <w:r w:rsidRPr="00A146B5">
        <w:rPr>
          <w:rFonts w:ascii="Gill Sans MT" w:hAnsi="Gill Sans MT" w:cstheme="majorHAnsi"/>
        </w:rPr>
        <w:t>n</w:t>
      </w:r>
      <w:r w:rsidR="00C02758">
        <w:rPr>
          <w:rFonts w:ascii="Gill Sans MT" w:hAnsi="Gill Sans MT" w:cstheme="majorHAnsi"/>
        </w:rPr>
        <w:t xml:space="preserve"> Mogadishu </w:t>
      </w:r>
      <w:r w:rsidRPr="00A146B5">
        <w:rPr>
          <w:rFonts w:ascii="Gill Sans MT" w:hAnsi="Gill Sans MT" w:cstheme="majorHAnsi"/>
        </w:rPr>
        <w:t>is</w:t>
      </w:r>
      <w:r w:rsidRPr="00A146B5">
        <w:rPr>
          <w:rFonts w:ascii="Gill Sans MT" w:hAnsi="Gill Sans MT" w:cstheme="majorHAnsi"/>
          <w:spacing w:val="-1"/>
        </w:rPr>
        <w:t xml:space="preserve"> </w:t>
      </w:r>
      <w:r w:rsidRPr="00A146B5">
        <w:rPr>
          <w:rFonts w:ascii="Gill Sans MT" w:hAnsi="Gill Sans MT" w:cstheme="majorHAnsi"/>
        </w:rPr>
        <w:t>desirab</w:t>
      </w:r>
      <w:r w:rsidRPr="00A146B5">
        <w:rPr>
          <w:rFonts w:ascii="Gill Sans MT" w:hAnsi="Gill Sans MT" w:cstheme="majorHAnsi"/>
          <w:spacing w:val="1"/>
        </w:rPr>
        <w:t>l</w:t>
      </w:r>
      <w:r w:rsidRPr="00A146B5">
        <w:rPr>
          <w:rFonts w:ascii="Gill Sans MT" w:hAnsi="Gill Sans MT" w:cstheme="majorHAnsi"/>
        </w:rPr>
        <w:t>e</w:t>
      </w:r>
      <w:r w:rsidRPr="00A146B5">
        <w:rPr>
          <w:rFonts w:ascii="Gill Sans MT" w:hAnsi="Gill Sans MT" w:cstheme="majorHAnsi"/>
          <w:spacing w:val="-9"/>
        </w:rPr>
        <w:t xml:space="preserve"> </w:t>
      </w:r>
      <w:r w:rsidRPr="00A146B5">
        <w:rPr>
          <w:rFonts w:ascii="Gill Sans MT" w:hAnsi="Gill Sans MT" w:cstheme="majorHAnsi"/>
        </w:rPr>
        <w:t>but</w:t>
      </w:r>
      <w:r w:rsidRPr="00A146B5">
        <w:rPr>
          <w:rFonts w:ascii="Gill Sans MT" w:hAnsi="Gill Sans MT" w:cstheme="majorHAnsi"/>
          <w:spacing w:val="-3"/>
        </w:rPr>
        <w:t xml:space="preserve"> </w:t>
      </w:r>
      <w:r w:rsidRPr="00A146B5">
        <w:rPr>
          <w:rFonts w:ascii="Gill Sans MT" w:hAnsi="Gill Sans MT" w:cstheme="majorHAnsi"/>
        </w:rPr>
        <w:t>not</w:t>
      </w:r>
      <w:r w:rsidRPr="00A146B5">
        <w:rPr>
          <w:rFonts w:ascii="Gill Sans MT" w:hAnsi="Gill Sans MT" w:cstheme="majorHAnsi"/>
          <w:spacing w:val="-3"/>
        </w:rPr>
        <w:t xml:space="preserve"> </w:t>
      </w:r>
      <w:r w:rsidRPr="00A146B5">
        <w:rPr>
          <w:rFonts w:ascii="Gill Sans MT" w:hAnsi="Gill Sans MT" w:cstheme="majorHAnsi"/>
        </w:rPr>
        <w:t>e</w:t>
      </w:r>
      <w:r w:rsidRPr="00A146B5">
        <w:rPr>
          <w:rFonts w:ascii="Gill Sans MT" w:hAnsi="Gill Sans MT" w:cstheme="majorHAnsi"/>
          <w:spacing w:val="1"/>
        </w:rPr>
        <w:t>s</w:t>
      </w:r>
      <w:r w:rsidRPr="00A146B5">
        <w:rPr>
          <w:rFonts w:ascii="Gill Sans MT" w:hAnsi="Gill Sans MT" w:cstheme="majorHAnsi"/>
        </w:rPr>
        <w:t>s</w:t>
      </w:r>
      <w:r w:rsidRPr="00A146B5">
        <w:rPr>
          <w:rFonts w:ascii="Gill Sans MT" w:hAnsi="Gill Sans MT" w:cstheme="majorHAnsi"/>
          <w:spacing w:val="1"/>
        </w:rPr>
        <w:t>e</w:t>
      </w:r>
      <w:r w:rsidRPr="00A146B5">
        <w:rPr>
          <w:rFonts w:ascii="Gill Sans MT" w:hAnsi="Gill Sans MT" w:cstheme="majorHAnsi"/>
        </w:rPr>
        <w:t>nt</w:t>
      </w:r>
      <w:r w:rsidRPr="00A146B5">
        <w:rPr>
          <w:rFonts w:ascii="Gill Sans MT" w:hAnsi="Gill Sans MT" w:cstheme="majorHAnsi"/>
          <w:spacing w:val="1"/>
        </w:rPr>
        <w:t>i</w:t>
      </w:r>
      <w:r w:rsidRPr="00A146B5">
        <w:rPr>
          <w:rFonts w:ascii="Gill Sans MT" w:hAnsi="Gill Sans MT" w:cstheme="majorHAnsi"/>
          <w:spacing w:val="-1"/>
        </w:rPr>
        <w:t>a</w:t>
      </w:r>
      <w:r w:rsidRPr="00A146B5">
        <w:rPr>
          <w:rFonts w:ascii="Gill Sans MT" w:hAnsi="Gill Sans MT" w:cstheme="majorHAnsi"/>
        </w:rPr>
        <w:t>l.</w:t>
      </w:r>
    </w:p>
    <w:p w14:paraId="04657D5B" w14:textId="53D004D3" w:rsidR="00A146B5" w:rsidRPr="00A146B5" w:rsidRDefault="00A146B5" w:rsidP="00B94E58">
      <w:pPr>
        <w:tabs>
          <w:tab w:val="left" w:pos="820"/>
        </w:tabs>
        <w:spacing w:before="14" w:after="0" w:line="360" w:lineRule="auto"/>
        <w:ind w:left="460" w:right="-20"/>
        <w:rPr>
          <w:rFonts w:ascii="Gill Sans MT" w:hAnsi="Gill Sans MT" w:cstheme="majorHAnsi"/>
        </w:rPr>
      </w:pPr>
      <w:r w:rsidRPr="00A146B5">
        <w:rPr>
          <w:rFonts w:ascii="Gill Sans MT" w:eastAsia="Times New Roman" w:hAnsi="Gill Sans MT" w:cstheme="majorHAnsi"/>
          <w:w w:val="131"/>
        </w:rPr>
        <w:t>•</w:t>
      </w:r>
      <w:r w:rsidRPr="00A146B5">
        <w:rPr>
          <w:rFonts w:ascii="Gill Sans MT" w:eastAsia="Times New Roman" w:hAnsi="Gill Sans MT" w:cstheme="majorHAnsi"/>
        </w:rPr>
        <w:tab/>
      </w:r>
      <w:r w:rsidRPr="00A146B5">
        <w:rPr>
          <w:rFonts w:ascii="Gill Sans MT" w:hAnsi="Gill Sans MT" w:cstheme="majorHAnsi"/>
        </w:rPr>
        <w:t>Flue</w:t>
      </w:r>
      <w:r w:rsidRPr="00A146B5">
        <w:rPr>
          <w:rFonts w:ascii="Gill Sans MT" w:hAnsi="Gill Sans MT" w:cstheme="majorHAnsi"/>
          <w:spacing w:val="1"/>
        </w:rPr>
        <w:t>n</w:t>
      </w:r>
      <w:r w:rsidRPr="00A146B5">
        <w:rPr>
          <w:rFonts w:ascii="Gill Sans MT" w:hAnsi="Gill Sans MT" w:cstheme="majorHAnsi"/>
        </w:rPr>
        <w:t>cy</w:t>
      </w:r>
      <w:r w:rsidRPr="00A146B5">
        <w:rPr>
          <w:rFonts w:ascii="Gill Sans MT" w:hAnsi="Gill Sans MT" w:cstheme="majorHAnsi"/>
          <w:spacing w:val="-7"/>
        </w:rPr>
        <w:t xml:space="preserve"> </w:t>
      </w:r>
      <w:r w:rsidRPr="00A146B5">
        <w:rPr>
          <w:rFonts w:ascii="Gill Sans MT" w:hAnsi="Gill Sans MT" w:cstheme="majorHAnsi"/>
        </w:rPr>
        <w:t>in</w:t>
      </w:r>
      <w:r w:rsidRPr="00A146B5">
        <w:rPr>
          <w:rFonts w:ascii="Gill Sans MT" w:hAnsi="Gill Sans MT" w:cstheme="majorHAnsi"/>
          <w:spacing w:val="-2"/>
        </w:rPr>
        <w:t xml:space="preserve"> </w:t>
      </w:r>
      <w:r w:rsidRPr="00A146B5">
        <w:rPr>
          <w:rFonts w:ascii="Gill Sans MT" w:hAnsi="Gill Sans MT" w:cstheme="majorHAnsi"/>
        </w:rPr>
        <w:t>Eng</w:t>
      </w:r>
      <w:r w:rsidRPr="00A146B5">
        <w:rPr>
          <w:rFonts w:ascii="Gill Sans MT" w:hAnsi="Gill Sans MT" w:cstheme="majorHAnsi"/>
          <w:spacing w:val="1"/>
        </w:rPr>
        <w:t>l</w:t>
      </w:r>
      <w:r w:rsidRPr="00A146B5">
        <w:rPr>
          <w:rFonts w:ascii="Gill Sans MT" w:hAnsi="Gill Sans MT" w:cstheme="majorHAnsi"/>
        </w:rPr>
        <w:t>i</w:t>
      </w:r>
      <w:r w:rsidRPr="00A146B5">
        <w:rPr>
          <w:rFonts w:ascii="Gill Sans MT" w:hAnsi="Gill Sans MT" w:cstheme="majorHAnsi"/>
          <w:spacing w:val="1"/>
        </w:rPr>
        <w:t>s</w:t>
      </w:r>
      <w:r w:rsidRPr="00A146B5">
        <w:rPr>
          <w:rFonts w:ascii="Gill Sans MT" w:hAnsi="Gill Sans MT" w:cstheme="majorHAnsi"/>
        </w:rPr>
        <w:t>h</w:t>
      </w:r>
      <w:r w:rsidRPr="00A146B5">
        <w:rPr>
          <w:rFonts w:ascii="Gill Sans MT" w:hAnsi="Gill Sans MT" w:cstheme="majorHAnsi"/>
          <w:spacing w:val="-6"/>
        </w:rPr>
        <w:t xml:space="preserve"> </w:t>
      </w:r>
      <w:r w:rsidRPr="00A146B5">
        <w:rPr>
          <w:rFonts w:ascii="Gill Sans MT" w:hAnsi="Gill Sans MT" w:cstheme="majorHAnsi"/>
          <w:spacing w:val="-1"/>
        </w:rPr>
        <w:t>i</w:t>
      </w:r>
      <w:r w:rsidRPr="00A146B5">
        <w:rPr>
          <w:rFonts w:ascii="Gill Sans MT" w:hAnsi="Gill Sans MT" w:cstheme="majorHAnsi"/>
        </w:rPr>
        <w:t>s</w:t>
      </w:r>
      <w:r w:rsidRPr="00A146B5">
        <w:rPr>
          <w:rFonts w:ascii="Gill Sans MT" w:hAnsi="Gill Sans MT" w:cstheme="majorHAnsi"/>
          <w:spacing w:val="-2"/>
        </w:rPr>
        <w:t xml:space="preserve"> </w:t>
      </w:r>
      <w:r w:rsidRPr="00A146B5">
        <w:rPr>
          <w:rFonts w:ascii="Gill Sans MT" w:hAnsi="Gill Sans MT" w:cstheme="majorHAnsi"/>
        </w:rPr>
        <w:t>require</w:t>
      </w:r>
      <w:r w:rsidRPr="00A146B5">
        <w:rPr>
          <w:rFonts w:ascii="Gill Sans MT" w:hAnsi="Gill Sans MT" w:cstheme="majorHAnsi"/>
          <w:spacing w:val="1"/>
        </w:rPr>
        <w:t>d</w:t>
      </w:r>
      <w:r w:rsidRPr="00A146B5">
        <w:rPr>
          <w:rFonts w:ascii="Gill Sans MT" w:hAnsi="Gill Sans MT" w:cstheme="majorHAnsi"/>
        </w:rPr>
        <w:t>.</w:t>
      </w:r>
    </w:p>
    <w:p w14:paraId="3F794BA3" w14:textId="77777777" w:rsidR="00D57AD3" w:rsidRPr="00D57AD3" w:rsidRDefault="00D57AD3" w:rsidP="00D57AD3">
      <w:pPr>
        <w:spacing w:before="120" w:after="0" w:line="360" w:lineRule="auto"/>
        <w:ind w:left="0" w:firstLine="0"/>
        <w:rPr>
          <w:rFonts w:ascii="Gill Sans MT" w:hAnsi="Gill Sans MT" w:cs="Times New Roman"/>
          <w:b/>
          <w:bCs/>
          <w:szCs w:val="24"/>
        </w:rPr>
      </w:pPr>
      <w:r w:rsidRPr="00D57AD3">
        <w:rPr>
          <w:rFonts w:ascii="Gill Sans MT" w:hAnsi="Gill Sans MT" w:cs="Times New Roman"/>
          <w:b/>
          <w:bCs/>
          <w:szCs w:val="24"/>
        </w:rPr>
        <w:t>Payment schedule</w:t>
      </w:r>
    </w:p>
    <w:p w14:paraId="1127B8DD" w14:textId="77777777" w:rsidR="00D57AD3" w:rsidRDefault="00D57AD3" w:rsidP="00D57AD3">
      <w:pPr>
        <w:spacing w:before="120" w:after="0" w:line="360" w:lineRule="auto"/>
        <w:ind w:left="0" w:firstLine="0"/>
        <w:rPr>
          <w:rFonts w:ascii="Gill Sans MT" w:hAnsi="Gill Sans MT" w:cs="Times New Roman"/>
          <w:szCs w:val="24"/>
        </w:rPr>
      </w:pPr>
      <w:r w:rsidRPr="00D57AD3">
        <w:rPr>
          <w:rFonts w:ascii="Gill Sans MT" w:hAnsi="Gill Sans MT" w:cs="Times New Roman"/>
          <w:szCs w:val="24"/>
        </w:rPr>
        <w:t xml:space="preserve">Payments shall be processed in two installments: </w:t>
      </w:r>
    </w:p>
    <w:p w14:paraId="7A2AE515" w14:textId="77777777" w:rsidR="00D57AD3" w:rsidRDefault="00D57AD3" w:rsidP="00D57AD3">
      <w:pPr>
        <w:pStyle w:val="ListParagraph"/>
        <w:numPr>
          <w:ilvl w:val="0"/>
          <w:numId w:val="32"/>
        </w:numPr>
        <w:spacing w:before="120" w:after="0" w:line="360" w:lineRule="auto"/>
        <w:rPr>
          <w:rFonts w:ascii="Gill Sans MT" w:hAnsi="Gill Sans MT" w:cs="Times New Roman"/>
          <w:szCs w:val="24"/>
        </w:rPr>
      </w:pPr>
      <w:r w:rsidRPr="00D57AD3">
        <w:rPr>
          <w:rFonts w:ascii="Gill Sans MT" w:hAnsi="Gill Sans MT" w:cs="Times New Roman"/>
          <w:szCs w:val="24"/>
        </w:rPr>
        <w:t>The first installment after submission of the inception report</w:t>
      </w:r>
      <w:r>
        <w:rPr>
          <w:rFonts w:ascii="Gill Sans MT" w:hAnsi="Gill Sans MT" w:cs="Times New Roman"/>
          <w:szCs w:val="24"/>
        </w:rPr>
        <w:t>.</w:t>
      </w:r>
    </w:p>
    <w:p w14:paraId="764C8454" w14:textId="0DB4F383" w:rsidR="00D57AD3" w:rsidRDefault="00D57AD3" w:rsidP="0079051E">
      <w:pPr>
        <w:pStyle w:val="ListParagraph"/>
        <w:numPr>
          <w:ilvl w:val="0"/>
          <w:numId w:val="32"/>
        </w:numPr>
        <w:spacing w:before="120" w:after="0" w:line="360" w:lineRule="auto"/>
        <w:rPr>
          <w:rFonts w:ascii="Gill Sans MT" w:hAnsi="Gill Sans MT" w:cs="Times New Roman"/>
          <w:szCs w:val="24"/>
        </w:rPr>
      </w:pPr>
      <w:r>
        <w:rPr>
          <w:rFonts w:ascii="Gill Sans MT" w:hAnsi="Gill Sans MT" w:cs="Times New Roman"/>
          <w:szCs w:val="24"/>
        </w:rPr>
        <w:t>T</w:t>
      </w:r>
      <w:r w:rsidRPr="00D57AD3">
        <w:rPr>
          <w:rFonts w:ascii="Gill Sans MT" w:hAnsi="Gill Sans MT" w:cs="Times New Roman"/>
          <w:szCs w:val="24"/>
        </w:rPr>
        <w:t xml:space="preserve">he final payment once the final evaluation deliverables are completed as stipulated in the expected deliverables section above. This will be based on days worked by the consultant as indicated by timesheets submitted alongside invoices. </w:t>
      </w:r>
      <w:r w:rsidRPr="00D57AD3">
        <w:rPr>
          <w:rFonts w:ascii="Gill Sans MT" w:hAnsi="Gill Sans MT" w:cs="Times New Roman"/>
          <w:szCs w:val="24"/>
        </w:rPr>
        <w:tab/>
      </w:r>
    </w:p>
    <w:p w14:paraId="71EEA8CD" w14:textId="77777777" w:rsidR="0079051E" w:rsidRPr="0079051E" w:rsidRDefault="0079051E" w:rsidP="0079051E">
      <w:pPr>
        <w:pStyle w:val="ListParagraph"/>
        <w:spacing w:before="120" w:after="0" w:line="360" w:lineRule="auto"/>
        <w:ind w:firstLine="0"/>
        <w:rPr>
          <w:rFonts w:ascii="Gill Sans MT" w:hAnsi="Gill Sans MT" w:cs="Times New Roman"/>
          <w:szCs w:val="24"/>
        </w:rPr>
      </w:pPr>
    </w:p>
    <w:tbl>
      <w:tblPr>
        <w:tblW w:w="10179" w:type="dxa"/>
        <w:tblCellMar>
          <w:top w:w="15" w:type="dxa"/>
          <w:left w:w="15" w:type="dxa"/>
          <w:bottom w:w="15" w:type="dxa"/>
          <w:right w:w="15" w:type="dxa"/>
        </w:tblCellMar>
        <w:tblLook w:val="04A0" w:firstRow="1" w:lastRow="0" w:firstColumn="1" w:lastColumn="0" w:noHBand="0" w:noVBand="1"/>
      </w:tblPr>
      <w:tblGrid>
        <w:gridCol w:w="4599"/>
        <w:gridCol w:w="2209"/>
        <w:gridCol w:w="3371"/>
      </w:tblGrid>
      <w:tr w:rsidR="00D57AD3" w:rsidRPr="00D57AD3" w14:paraId="3EC2C01A" w14:textId="77777777" w:rsidTr="0079051E">
        <w:trPr>
          <w:trHeight w:val="477"/>
        </w:trPr>
        <w:tc>
          <w:tcPr>
            <w:tcW w:w="4599"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55D6FCC" w14:textId="77777777" w:rsidR="00D57AD3" w:rsidRPr="00D57AD3" w:rsidRDefault="00D57AD3" w:rsidP="00D57AD3">
            <w:pPr>
              <w:spacing w:before="120" w:after="0" w:line="360" w:lineRule="auto"/>
              <w:ind w:left="720" w:firstLine="0"/>
              <w:rPr>
                <w:rFonts w:ascii="Gill Sans MT" w:hAnsi="Gill Sans MT" w:cs="Times New Roman"/>
                <w:b/>
                <w:bCs/>
                <w:szCs w:val="24"/>
              </w:rPr>
            </w:pPr>
            <w:r w:rsidRPr="00D57AD3">
              <w:rPr>
                <w:rFonts w:ascii="Gill Sans MT" w:hAnsi="Gill Sans MT" w:cs="Times New Roman"/>
                <w:b/>
                <w:bCs/>
                <w:szCs w:val="24"/>
              </w:rPr>
              <w:t>Payments</w:t>
            </w:r>
          </w:p>
        </w:tc>
        <w:tc>
          <w:tcPr>
            <w:tcW w:w="2209" w:type="dxa"/>
            <w:tcBorders>
              <w:top w:val="single" w:sz="8" w:space="0" w:color="000000"/>
              <w:left w:val="single" w:sz="8" w:space="0" w:color="000000"/>
              <w:bottom w:val="single" w:sz="8" w:space="0" w:color="000000"/>
              <w:right w:val="single" w:sz="8" w:space="0" w:color="000000"/>
            </w:tcBorders>
            <w:shd w:val="clear" w:color="auto" w:fill="CFE2F3"/>
          </w:tcPr>
          <w:p w14:paraId="5C96B9DA" w14:textId="77777777" w:rsidR="00D57AD3" w:rsidRPr="00D57AD3" w:rsidRDefault="00D57AD3" w:rsidP="00D57AD3">
            <w:pPr>
              <w:spacing w:before="120" w:after="0" w:line="360" w:lineRule="auto"/>
              <w:ind w:left="720" w:firstLine="0"/>
              <w:rPr>
                <w:rFonts w:ascii="Gill Sans MT" w:hAnsi="Gill Sans MT" w:cs="Times New Roman"/>
                <w:b/>
                <w:bCs/>
                <w:szCs w:val="24"/>
              </w:rPr>
            </w:pPr>
            <w:r w:rsidRPr="00D57AD3">
              <w:rPr>
                <w:rFonts w:ascii="Gill Sans MT" w:hAnsi="Gill Sans MT" w:cs="Times New Roman"/>
                <w:b/>
                <w:bCs/>
                <w:szCs w:val="24"/>
              </w:rPr>
              <w:t xml:space="preserve">Installment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D64CABF" w14:textId="77777777" w:rsidR="00D57AD3" w:rsidRPr="00D57AD3" w:rsidRDefault="00D57AD3" w:rsidP="00D57AD3">
            <w:pPr>
              <w:spacing w:before="120" w:after="0" w:line="360" w:lineRule="auto"/>
              <w:ind w:left="720" w:firstLine="0"/>
              <w:rPr>
                <w:rFonts w:ascii="Gill Sans MT" w:hAnsi="Gill Sans MT" w:cs="Times New Roman"/>
                <w:b/>
                <w:bCs/>
                <w:szCs w:val="24"/>
              </w:rPr>
            </w:pPr>
            <w:r w:rsidRPr="00D57AD3">
              <w:rPr>
                <w:rFonts w:ascii="Gill Sans MT" w:hAnsi="Gill Sans MT" w:cs="Times New Roman"/>
                <w:b/>
                <w:bCs/>
                <w:szCs w:val="24"/>
              </w:rPr>
              <w:t>Amount</w:t>
            </w:r>
          </w:p>
        </w:tc>
      </w:tr>
      <w:tr w:rsidR="00D57AD3" w:rsidRPr="00D57AD3" w14:paraId="586D1379" w14:textId="77777777" w:rsidTr="0079051E">
        <w:trPr>
          <w:trHeight w:val="849"/>
        </w:trPr>
        <w:tc>
          <w:tcPr>
            <w:tcW w:w="4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0808F"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Upon submitting the technical report.</w:t>
            </w:r>
          </w:p>
        </w:tc>
        <w:tc>
          <w:tcPr>
            <w:tcW w:w="2209" w:type="dxa"/>
            <w:tcBorders>
              <w:top w:val="single" w:sz="8" w:space="0" w:color="000000"/>
              <w:left w:val="single" w:sz="8" w:space="0" w:color="000000"/>
              <w:bottom w:val="single" w:sz="8" w:space="0" w:color="000000"/>
              <w:right w:val="single" w:sz="8" w:space="0" w:color="000000"/>
            </w:tcBorders>
          </w:tcPr>
          <w:p w14:paraId="3B60C2FE"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First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56A56"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 daily rate x days worked</w:t>
            </w:r>
          </w:p>
        </w:tc>
      </w:tr>
      <w:tr w:rsidR="00D57AD3" w:rsidRPr="00D57AD3" w14:paraId="195F80F6" w14:textId="77777777" w:rsidTr="0079051E">
        <w:trPr>
          <w:trHeight w:val="1209"/>
        </w:trPr>
        <w:tc>
          <w:tcPr>
            <w:tcW w:w="4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0E591"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Upon submitting the final report and all annexes, including workshop presentations.</w:t>
            </w:r>
          </w:p>
        </w:tc>
        <w:tc>
          <w:tcPr>
            <w:tcW w:w="2209" w:type="dxa"/>
            <w:tcBorders>
              <w:top w:val="single" w:sz="8" w:space="0" w:color="000000"/>
              <w:left w:val="single" w:sz="8" w:space="0" w:color="000000"/>
              <w:bottom w:val="single" w:sz="8" w:space="0" w:color="000000"/>
              <w:right w:val="single" w:sz="8" w:space="0" w:color="000000"/>
            </w:tcBorders>
          </w:tcPr>
          <w:p w14:paraId="30C3D8FF"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Second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688913" w14:textId="77777777" w:rsidR="00D57AD3" w:rsidRPr="00D57AD3" w:rsidRDefault="00D57AD3" w:rsidP="00D57AD3">
            <w:pPr>
              <w:spacing w:before="120" w:after="0" w:line="360" w:lineRule="auto"/>
              <w:ind w:left="720" w:firstLine="0"/>
              <w:rPr>
                <w:rFonts w:ascii="Gill Sans MT" w:hAnsi="Gill Sans MT" w:cs="Times New Roman"/>
                <w:szCs w:val="24"/>
              </w:rPr>
            </w:pPr>
            <w:r w:rsidRPr="00D57AD3">
              <w:rPr>
                <w:rFonts w:ascii="Gill Sans MT" w:hAnsi="Gill Sans MT" w:cs="Times New Roman"/>
                <w:szCs w:val="24"/>
              </w:rPr>
              <w:t>= daily rate x days worked</w:t>
            </w:r>
          </w:p>
        </w:tc>
      </w:tr>
    </w:tbl>
    <w:p w14:paraId="34063570" w14:textId="39304107" w:rsidR="00D57AD3" w:rsidRPr="00D57AD3" w:rsidRDefault="00D57AD3" w:rsidP="0079051E">
      <w:pPr>
        <w:spacing w:before="120" w:after="0" w:line="360" w:lineRule="auto"/>
        <w:ind w:left="0" w:firstLine="0"/>
        <w:rPr>
          <w:rFonts w:ascii="Gill Sans MT" w:hAnsi="Gill Sans MT" w:cs="Times New Roman"/>
          <w:b/>
          <w:bCs/>
          <w:szCs w:val="24"/>
        </w:rPr>
      </w:pPr>
      <w:r w:rsidRPr="00D57AD3">
        <w:rPr>
          <w:rFonts w:ascii="Gill Sans MT" w:hAnsi="Gill Sans MT" w:cs="Times New Roman"/>
          <w:b/>
          <w:bCs/>
          <w:szCs w:val="24"/>
        </w:rPr>
        <w:t>Selection Criteria.</w:t>
      </w:r>
    </w:p>
    <w:tbl>
      <w:tblPr>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66"/>
        <w:gridCol w:w="5867"/>
        <w:gridCol w:w="1374"/>
        <w:gridCol w:w="1229"/>
        <w:gridCol w:w="1325"/>
      </w:tblGrid>
      <w:tr w:rsidR="00D57AD3" w:rsidRPr="00D57AD3" w14:paraId="488A9A59" w14:textId="77777777" w:rsidTr="00EE3378">
        <w:trPr>
          <w:trHeight w:val="747"/>
        </w:trPr>
        <w:tc>
          <w:tcPr>
            <w:tcW w:w="6633" w:type="dxa"/>
            <w:gridSpan w:val="2"/>
            <w:vMerge w:val="restart"/>
            <w:shd w:val="clear" w:color="auto" w:fill="CFE2F3"/>
            <w:tcMar>
              <w:top w:w="100" w:type="dxa"/>
              <w:left w:w="120" w:type="dxa"/>
              <w:bottom w:w="100" w:type="dxa"/>
              <w:right w:w="120" w:type="dxa"/>
            </w:tcMar>
          </w:tcPr>
          <w:p w14:paraId="784EC49C" w14:textId="185BB380" w:rsidR="00D57AD3" w:rsidRPr="00D57AD3" w:rsidRDefault="00D57AD3" w:rsidP="00D57AD3">
            <w:pPr>
              <w:spacing w:before="120" w:after="0" w:line="360" w:lineRule="auto"/>
              <w:ind w:left="0" w:firstLine="0"/>
              <w:rPr>
                <w:rFonts w:ascii="Gill Sans MT" w:hAnsi="Gill Sans MT" w:cs="Times New Roman"/>
                <w:b/>
                <w:szCs w:val="24"/>
              </w:rPr>
            </w:pPr>
            <w:r w:rsidRPr="00D57AD3">
              <w:rPr>
                <w:rFonts w:ascii="Gill Sans MT" w:hAnsi="Gill Sans MT" w:cs="Times New Roman"/>
                <w:b/>
                <w:szCs w:val="24"/>
              </w:rPr>
              <w:t>Criteria</w:t>
            </w:r>
          </w:p>
        </w:tc>
        <w:tc>
          <w:tcPr>
            <w:tcW w:w="1374" w:type="dxa"/>
            <w:shd w:val="clear" w:color="auto" w:fill="CFE2F3"/>
            <w:tcMar>
              <w:top w:w="100" w:type="dxa"/>
              <w:left w:w="120" w:type="dxa"/>
              <w:bottom w:w="100" w:type="dxa"/>
              <w:right w:w="120" w:type="dxa"/>
            </w:tcMar>
          </w:tcPr>
          <w:p w14:paraId="00D993E8"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Weight</w:t>
            </w:r>
          </w:p>
          <w:p w14:paraId="360BC8E1"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w:t>
            </w:r>
          </w:p>
        </w:tc>
        <w:tc>
          <w:tcPr>
            <w:tcW w:w="1229" w:type="dxa"/>
            <w:shd w:val="clear" w:color="auto" w:fill="CFE2F3"/>
            <w:tcMar>
              <w:top w:w="100" w:type="dxa"/>
              <w:left w:w="120" w:type="dxa"/>
              <w:bottom w:w="100" w:type="dxa"/>
              <w:right w:w="120" w:type="dxa"/>
            </w:tcMar>
          </w:tcPr>
          <w:p w14:paraId="7D262FE9"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 xml:space="preserve">Possible Points </w:t>
            </w:r>
          </w:p>
          <w:p w14:paraId="3D08F096"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lastRenderedPageBreak/>
              <w:t>(1 to 10)</w:t>
            </w:r>
          </w:p>
        </w:tc>
        <w:tc>
          <w:tcPr>
            <w:tcW w:w="1325" w:type="dxa"/>
            <w:shd w:val="clear" w:color="auto" w:fill="CFE2F3"/>
            <w:tcMar>
              <w:top w:w="100" w:type="dxa"/>
              <w:left w:w="120" w:type="dxa"/>
              <w:bottom w:w="100" w:type="dxa"/>
              <w:right w:w="120" w:type="dxa"/>
            </w:tcMar>
          </w:tcPr>
          <w:p w14:paraId="1B02768C"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lastRenderedPageBreak/>
              <w:t>Weighted Score</w:t>
            </w:r>
          </w:p>
        </w:tc>
      </w:tr>
      <w:tr w:rsidR="00D57AD3" w:rsidRPr="00D57AD3" w14:paraId="5FD5E820" w14:textId="77777777" w:rsidTr="00BE7E5D">
        <w:trPr>
          <w:trHeight w:val="277"/>
        </w:trPr>
        <w:tc>
          <w:tcPr>
            <w:tcW w:w="6633" w:type="dxa"/>
            <w:gridSpan w:val="2"/>
            <w:vMerge/>
            <w:shd w:val="clear" w:color="auto" w:fill="auto"/>
            <w:tcMar>
              <w:top w:w="100" w:type="dxa"/>
              <w:left w:w="100" w:type="dxa"/>
              <w:bottom w:w="100" w:type="dxa"/>
              <w:right w:w="100" w:type="dxa"/>
            </w:tcMar>
          </w:tcPr>
          <w:p w14:paraId="085018BC" w14:textId="77777777" w:rsidR="00D57AD3" w:rsidRPr="00D57AD3" w:rsidRDefault="00D57AD3" w:rsidP="00D57AD3">
            <w:pPr>
              <w:spacing w:before="120" w:after="0" w:line="360" w:lineRule="auto"/>
              <w:ind w:left="0" w:firstLine="0"/>
              <w:rPr>
                <w:rFonts w:ascii="Gill Sans MT" w:hAnsi="Gill Sans MT" w:cs="Times New Roman"/>
                <w:b/>
                <w:szCs w:val="24"/>
              </w:rPr>
            </w:pPr>
          </w:p>
        </w:tc>
        <w:tc>
          <w:tcPr>
            <w:tcW w:w="1374" w:type="dxa"/>
            <w:shd w:val="clear" w:color="auto" w:fill="CFE2F3"/>
            <w:tcMar>
              <w:top w:w="100" w:type="dxa"/>
              <w:left w:w="120" w:type="dxa"/>
              <w:bottom w:w="100" w:type="dxa"/>
              <w:right w:w="120" w:type="dxa"/>
            </w:tcMar>
          </w:tcPr>
          <w:p w14:paraId="03D193F5"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(A)</w:t>
            </w:r>
          </w:p>
        </w:tc>
        <w:tc>
          <w:tcPr>
            <w:tcW w:w="1229" w:type="dxa"/>
            <w:shd w:val="clear" w:color="auto" w:fill="CFE2F3"/>
            <w:tcMar>
              <w:top w:w="100" w:type="dxa"/>
              <w:left w:w="120" w:type="dxa"/>
              <w:bottom w:w="100" w:type="dxa"/>
              <w:right w:w="120" w:type="dxa"/>
            </w:tcMar>
          </w:tcPr>
          <w:p w14:paraId="1A25BF33"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(B)</w:t>
            </w:r>
          </w:p>
        </w:tc>
        <w:tc>
          <w:tcPr>
            <w:tcW w:w="1325" w:type="dxa"/>
            <w:shd w:val="clear" w:color="auto" w:fill="CFE2F3"/>
            <w:tcMar>
              <w:top w:w="100" w:type="dxa"/>
              <w:left w:w="120" w:type="dxa"/>
              <w:bottom w:w="100" w:type="dxa"/>
              <w:right w:w="120" w:type="dxa"/>
            </w:tcMar>
          </w:tcPr>
          <w:p w14:paraId="3524CCE9" w14:textId="77777777" w:rsidR="00D57AD3" w:rsidRPr="00D57AD3" w:rsidRDefault="00D57AD3" w:rsidP="00D57AD3">
            <w:pPr>
              <w:spacing w:before="120" w:after="0" w:line="360" w:lineRule="auto"/>
              <w:ind w:left="0" w:firstLine="0"/>
              <w:rPr>
                <w:rFonts w:ascii="Gill Sans MT" w:hAnsi="Gill Sans MT" w:cs="Times New Roman"/>
                <w:b/>
                <w:i/>
                <w:szCs w:val="24"/>
              </w:rPr>
            </w:pPr>
            <w:r w:rsidRPr="00D57AD3">
              <w:rPr>
                <w:rFonts w:ascii="Gill Sans MT" w:hAnsi="Gill Sans MT" w:cs="Times New Roman"/>
                <w:b/>
                <w:i/>
                <w:szCs w:val="24"/>
              </w:rPr>
              <w:t>(A*B)</w:t>
            </w:r>
          </w:p>
        </w:tc>
      </w:tr>
      <w:tr w:rsidR="00EE3378" w:rsidRPr="00D57AD3" w14:paraId="103E8056" w14:textId="77777777" w:rsidTr="00EE3378">
        <w:trPr>
          <w:trHeight w:val="702"/>
        </w:trPr>
        <w:tc>
          <w:tcPr>
            <w:tcW w:w="6633" w:type="dxa"/>
            <w:gridSpan w:val="2"/>
            <w:shd w:val="clear" w:color="auto" w:fill="auto"/>
            <w:tcMar>
              <w:top w:w="100" w:type="dxa"/>
              <w:left w:w="100" w:type="dxa"/>
              <w:bottom w:w="100" w:type="dxa"/>
              <w:right w:w="100" w:type="dxa"/>
            </w:tcMar>
          </w:tcPr>
          <w:p w14:paraId="2C36F987" w14:textId="77777777" w:rsidR="00EE3378" w:rsidRPr="00D57AD3" w:rsidRDefault="00EE3378" w:rsidP="00EE3378">
            <w:pPr>
              <w:spacing w:before="120" w:after="0" w:line="360" w:lineRule="auto"/>
              <w:ind w:left="0" w:firstLine="0"/>
              <w:rPr>
                <w:rFonts w:ascii="Gill Sans MT" w:hAnsi="Gill Sans MT" w:cs="Times New Roman"/>
                <w:b/>
                <w:szCs w:val="24"/>
              </w:rPr>
            </w:pPr>
            <w:r w:rsidRPr="00D57AD3">
              <w:rPr>
                <w:rFonts w:ascii="Gill Sans MT" w:hAnsi="Gill Sans MT" w:cs="Times New Roman"/>
                <w:bCs/>
                <w:szCs w:val="24"/>
              </w:rPr>
              <w:t>Qualifications &amp; Relevant Technical/Regional Experience of Proposed Consultants (CVs)</w:t>
            </w:r>
          </w:p>
        </w:tc>
        <w:tc>
          <w:tcPr>
            <w:tcW w:w="1374" w:type="dxa"/>
            <w:shd w:val="clear" w:color="auto" w:fill="FFFFFF" w:themeFill="background1"/>
            <w:tcMar>
              <w:top w:w="100" w:type="dxa"/>
              <w:left w:w="120" w:type="dxa"/>
              <w:bottom w:w="100" w:type="dxa"/>
              <w:right w:w="120" w:type="dxa"/>
            </w:tcMar>
            <w:vAlign w:val="center"/>
          </w:tcPr>
          <w:p w14:paraId="540F8B14" w14:textId="2E95D1F9" w:rsidR="00EE3378" w:rsidRPr="00D57AD3" w:rsidRDefault="00EE3378" w:rsidP="00EE3378">
            <w:pPr>
              <w:spacing w:before="120" w:after="0" w:line="360" w:lineRule="auto"/>
              <w:ind w:left="0" w:firstLine="0"/>
              <w:rPr>
                <w:rFonts w:ascii="Gill Sans MT" w:hAnsi="Gill Sans MT" w:cs="Times New Roman"/>
                <w:b/>
                <w:i/>
                <w:szCs w:val="24"/>
              </w:rPr>
            </w:pPr>
            <w:r w:rsidRPr="007C4553">
              <w:rPr>
                <w:b/>
                <w:i/>
              </w:rPr>
              <w:t>3</w:t>
            </w:r>
            <w:r>
              <w:rPr>
                <w:b/>
                <w:i/>
              </w:rPr>
              <w:t>0</w:t>
            </w:r>
            <w:r w:rsidRPr="007C4553">
              <w:rPr>
                <w:b/>
                <w:i/>
              </w:rPr>
              <w:t>%</w:t>
            </w:r>
          </w:p>
        </w:tc>
        <w:tc>
          <w:tcPr>
            <w:tcW w:w="1229" w:type="dxa"/>
            <w:shd w:val="clear" w:color="auto" w:fill="FFFFFF" w:themeFill="background1"/>
            <w:tcMar>
              <w:top w:w="100" w:type="dxa"/>
              <w:left w:w="120" w:type="dxa"/>
              <w:bottom w:w="100" w:type="dxa"/>
              <w:right w:w="120" w:type="dxa"/>
            </w:tcMar>
            <w:vAlign w:val="center"/>
          </w:tcPr>
          <w:p w14:paraId="735772B4" w14:textId="44A51546" w:rsidR="00EE3378" w:rsidRPr="00D57AD3" w:rsidRDefault="00EE3378" w:rsidP="00EE3378">
            <w:pPr>
              <w:spacing w:before="120" w:after="0" w:line="360" w:lineRule="auto"/>
              <w:ind w:left="0" w:firstLine="0"/>
              <w:rPr>
                <w:rFonts w:ascii="Gill Sans MT" w:hAnsi="Gill Sans MT" w:cs="Times New Roman"/>
                <w:b/>
                <w:i/>
                <w:szCs w:val="24"/>
              </w:rPr>
            </w:pPr>
            <w:r>
              <w:rPr>
                <w:b/>
                <w:i/>
              </w:rPr>
              <w:t>10</w:t>
            </w:r>
          </w:p>
        </w:tc>
        <w:tc>
          <w:tcPr>
            <w:tcW w:w="1325" w:type="dxa"/>
            <w:shd w:val="clear" w:color="auto" w:fill="FFFFFF" w:themeFill="background1"/>
            <w:tcMar>
              <w:top w:w="100" w:type="dxa"/>
              <w:left w:w="120" w:type="dxa"/>
              <w:bottom w:w="100" w:type="dxa"/>
              <w:right w:w="120" w:type="dxa"/>
            </w:tcMar>
          </w:tcPr>
          <w:p w14:paraId="7CD84791" w14:textId="77777777" w:rsidR="00EE3378" w:rsidRPr="00D57AD3" w:rsidRDefault="00EE3378" w:rsidP="00EE3378">
            <w:pPr>
              <w:spacing w:before="120" w:after="0" w:line="360" w:lineRule="auto"/>
              <w:ind w:left="0" w:firstLine="0"/>
              <w:rPr>
                <w:rFonts w:ascii="Gill Sans MT" w:hAnsi="Gill Sans MT" w:cs="Times New Roman"/>
                <w:b/>
                <w:i/>
                <w:szCs w:val="24"/>
              </w:rPr>
            </w:pPr>
          </w:p>
        </w:tc>
      </w:tr>
      <w:tr w:rsidR="00EE3378" w:rsidRPr="00D57AD3" w14:paraId="0A8EA29A" w14:textId="77777777" w:rsidTr="00EE3378">
        <w:trPr>
          <w:trHeight w:val="303"/>
        </w:trPr>
        <w:tc>
          <w:tcPr>
            <w:tcW w:w="6633" w:type="dxa"/>
            <w:gridSpan w:val="2"/>
            <w:shd w:val="clear" w:color="auto" w:fill="auto"/>
            <w:tcMar>
              <w:top w:w="100" w:type="dxa"/>
              <w:left w:w="120" w:type="dxa"/>
              <w:bottom w:w="100" w:type="dxa"/>
              <w:right w:w="120" w:type="dxa"/>
            </w:tcMar>
          </w:tcPr>
          <w:p w14:paraId="48CE240E" w14:textId="77777777" w:rsidR="00EE3378" w:rsidRPr="00D57AD3" w:rsidRDefault="00EE3378" w:rsidP="00EE3378">
            <w:pPr>
              <w:spacing w:before="120" w:after="0" w:line="360" w:lineRule="auto"/>
              <w:ind w:left="0" w:firstLine="0"/>
              <w:rPr>
                <w:rFonts w:ascii="Gill Sans MT" w:hAnsi="Gill Sans MT" w:cs="Times New Roman"/>
                <w:bCs/>
                <w:szCs w:val="24"/>
              </w:rPr>
            </w:pPr>
            <w:r w:rsidRPr="00D57AD3">
              <w:rPr>
                <w:rFonts w:ascii="Gill Sans MT" w:hAnsi="Gill Sans MT" w:cs="Times New Roman"/>
                <w:bCs/>
                <w:szCs w:val="24"/>
              </w:rPr>
              <w:t>Technical Approach and detailed workplan</w:t>
            </w:r>
          </w:p>
        </w:tc>
        <w:tc>
          <w:tcPr>
            <w:tcW w:w="1374" w:type="dxa"/>
            <w:shd w:val="clear" w:color="auto" w:fill="auto"/>
            <w:tcMar>
              <w:top w:w="100" w:type="dxa"/>
              <w:left w:w="120" w:type="dxa"/>
              <w:bottom w:w="100" w:type="dxa"/>
              <w:right w:w="120" w:type="dxa"/>
            </w:tcMar>
            <w:vAlign w:val="center"/>
          </w:tcPr>
          <w:p w14:paraId="274A0B7F" w14:textId="0C2DF3C7" w:rsidR="00EE3378" w:rsidRPr="00D57AD3" w:rsidRDefault="00EE3378" w:rsidP="00EE3378">
            <w:pPr>
              <w:spacing w:before="120" w:after="0" w:line="360" w:lineRule="auto"/>
              <w:ind w:left="0" w:firstLine="0"/>
              <w:rPr>
                <w:rFonts w:ascii="Gill Sans MT" w:hAnsi="Gill Sans MT" w:cs="Times New Roman"/>
                <w:b/>
                <w:i/>
                <w:szCs w:val="24"/>
              </w:rPr>
            </w:pPr>
            <w:r w:rsidRPr="007C4553">
              <w:rPr>
                <w:b/>
                <w:i/>
                <w:color w:val="262626"/>
                <w:highlight w:val="white"/>
              </w:rPr>
              <w:t>35%</w:t>
            </w:r>
          </w:p>
        </w:tc>
        <w:tc>
          <w:tcPr>
            <w:tcW w:w="1229" w:type="dxa"/>
            <w:shd w:val="clear" w:color="auto" w:fill="auto"/>
            <w:tcMar>
              <w:top w:w="100" w:type="dxa"/>
              <w:left w:w="120" w:type="dxa"/>
              <w:bottom w:w="100" w:type="dxa"/>
              <w:right w:w="120" w:type="dxa"/>
            </w:tcMar>
            <w:vAlign w:val="center"/>
          </w:tcPr>
          <w:p w14:paraId="5EA7DBE1" w14:textId="59EDC87F" w:rsidR="00EE3378" w:rsidRPr="00D57AD3" w:rsidRDefault="00EE3378" w:rsidP="00EE3378">
            <w:pPr>
              <w:spacing w:before="120" w:after="0" w:line="360" w:lineRule="auto"/>
              <w:ind w:left="0" w:firstLine="0"/>
              <w:rPr>
                <w:rFonts w:ascii="Gill Sans MT" w:hAnsi="Gill Sans MT" w:cs="Times New Roman"/>
                <w:b/>
                <w:i/>
                <w:szCs w:val="24"/>
              </w:rPr>
            </w:pPr>
            <w:r>
              <w:rPr>
                <w:b/>
                <w:i/>
              </w:rPr>
              <w:t>10</w:t>
            </w:r>
          </w:p>
        </w:tc>
        <w:tc>
          <w:tcPr>
            <w:tcW w:w="1325" w:type="dxa"/>
            <w:shd w:val="clear" w:color="auto" w:fill="auto"/>
            <w:tcMar>
              <w:top w:w="100" w:type="dxa"/>
              <w:left w:w="120" w:type="dxa"/>
              <w:bottom w:w="100" w:type="dxa"/>
              <w:right w:w="120" w:type="dxa"/>
            </w:tcMar>
          </w:tcPr>
          <w:p w14:paraId="68AB3149" w14:textId="77777777" w:rsidR="00EE3378" w:rsidRPr="00D57AD3" w:rsidRDefault="00EE3378" w:rsidP="00EE3378">
            <w:pPr>
              <w:spacing w:before="120" w:after="0" w:line="360" w:lineRule="auto"/>
              <w:ind w:left="0" w:firstLine="0"/>
              <w:rPr>
                <w:rFonts w:ascii="Gill Sans MT" w:hAnsi="Gill Sans MT" w:cs="Times New Roman"/>
                <w:b/>
                <w:i/>
                <w:szCs w:val="24"/>
              </w:rPr>
            </w:pPr>
          </w:p>
        </w:tc>
      </w:tr>
      <w:tr w:rsidR="00EE3378" w:rsidRPr="00D57AD3" w14:paraId="02F8D939" w14:textId="77777777" w:rsidTr="00EE3378">
        <w:trPr>
          <w:trHeight w:val="582"/>
        </w:trPr>
        <w:tc>
          <w:tcPr>
            <w:tcW w:w="6633" w:type="dxa"/>
            <w:gridSpan w:val="2"/>
            <w:shd w:val="clear" w:color="auto" w:fill="auto"/>
            <w:tcMar>
              <w:top w:w="100" w:type="dxa"/>
              <w:left w:w="120" w:type="dxa"/>
              <w:bottom w:w="100" w:type="dxa"/>
              <w:right w:w="120" w:type="dxa"/>
            </w:tcMar>
          </w:tcPr>
          <w:p w14:paraId="1D00A2B3" w14:textId="77777777" w:rsidR="00EE3378" w:rsidRPr="00D57AD3" w:rsidRDefault="00EE3378" w:rsidP="00EE3378">
            <w:pPr>
              <w:spacing w:before="120" w:after="0" w:line="360" w:lineRule="auto"/>
              <w:ind w:left="0" w:firstLine="0"/>
              <w:rPr>
                <w:rFonts w:ascii="Gill Sans MT" w:hAnsi="Gill Sans MT" w:cs="Times New Roman"/>
                <w:bCs/>
                <w:szCs w:val="24"/>
              </w:rPr>
            </w:pPr>
            <w:r w:rsidRPr="00D57AD3">
              <w:rPr>
                <w:rFonts w:ascii="Gill Sans MT" w:hAnsi="Gill Sans MT" w:cs="Times New Roman"/>
                <w:bCs/>
                <w:szCs w:val="24"/>
              </w:rPr>
              <w:t>Report writing sample from a similar consultancy within Somalia or East Africa</w:t>
            </w:r>
          </w:p>
        </w:tc>
        <w:tc>
          <w:tcPr>
            <w:tcW w:w="1374" w:type="dxa"/>
            <w:shd w:val="clear" w:color="auto" w:fill="auto"/>
            <w:tcMar>
              <w:top w:w="100" w:type="dxa"/>
              <w:left w:w="120" w:type="dxa"/>
              <w:bottom w:w="100" w:type="dxa"/>
              <w:right w:w="120" w:type="dxa"/>
            </w:tcMar>
            <w:vAlign w:val="center"/>
          </w:tcPr>
          <w:p w14:paraId="3C6E5BB5" w14:textId="12319A9D" w:rsidR="00EE3378" w:rsidRPr="00D57AD3" w:rsidRDefault="00EE3378" w:rsidP="00EE3378">
            <w:pPr>
              <w:spacing w:before="120" w:after="0" w:line="360" w:lineRule="auto"/>
              <w:ind w:left="0" w:firstLine="0"/>
              <w:rPr>
                <w:rFonts w:ascii="Gill Sans MT" w:hAnsi="Gill Sans MT" w:cs="Times New Roman"/>
                <w:b/>
                <w:i/>
                <w:szCs w:val="24"/>
              </w:rPr>
            </w:pPr>
            <w:r>
              <w:rPr>
                <w:b/>
                <w:i/>
                <w:color w:val="262626"/>
                <w:highlight w:val="white"/>
              </w:rPr>
              <w:t>15</w:t>
            </w:r>
            <w:r w:rsidRPr="007C4553">
              <w:rPr>
                <w:b/>
                <w:i/>
                <w:color w:val="262626"/>
                <w:highlight w:val="white"/>
              </w:rPr>
              <w:t>%</w:t>
            </w:r>
          </w:p>
        </w:tc>
        <w:tc>
          <w:tcPr>
            <w:tcW w:w="1229" w:type="dxa"/>
            <w:shd w:val="clear" w:color="auto" w:fill="auto"/>
            <w:tcMar>
              <w:top w:w="100" w:type="dxa"/>
              <w:left w:w="120" w:type="dxa"/>
              <w:bottom w:w="100" w:type="dxa"/>
              <w:right w:w="120" w:type="dxa"/>
            </w:tcMar>
            <w:vAlign w:val="center"/>
          </w:tcPr>
          <w:p w14:paraId="70C10ECF" w14:textId="140530C9" w:rsidR="00EE3378" w:rsidRPr="00D57AD3" w:rsidRDefault="00EE3378" w:rsidP="00EE3378">
            <w:pPr>
              <w:spacing w:before="120" w:after="0" w:line="360" w:lineRule="auto"/>
              <w:ind w:left="0" w:firstLine="0"/>
              <w:rPr>
                <w:rFonts w:ascii="Gill Sans MT" w:hAnsi="Gill Sans MT" w:cs="Times New Roman"/>
                <w:b/>
                <w:i/>
                <w:szCs w:val="24"/>
              </w:rPr>
            </w:pPr>
            <w:r>
              <w:rPr>
                <w:b/>
                <w:i/>
              </w:rPr>
              <w:t>10</w:t>
            </w:r>
          </w:p>
        </w:tc>
        <w:tc>
          <w:tcPr>
            <w:tcW w:w="1325" w:type="dxa"/>
            <w:shd w:val="clear" w:color="auto" w:fill="auto"/>
            <w:tcMar>
              <w:top w:w="100" w:type="dxa"/>
              <w:left w:w="120" w:type="dxa"/>
              <w:bottom w:w="100" w:type="dxa"/>
              <w:right w:w="120" w:type="dxa"/>
            </w:tcMar>
          </w:tcPr>
          <w:p w14:paraId="39621628" w14:textId="77777777" w:rsidR="00EE3378" w:rsidRPr="00D57AD3" w:rsidRDefault="00EE3378" w:rsidP="00EE3378">
            <w:pPr>
              <w:spacing w:before="120" w:after="0" w:line="360" w:lineRule="auto"/>
              <w:ind w:left="0" w:firstLine="0"/>
              <w:rPr>
                <w:rFonts w:ascii="Gill Sans MT" w:hAnsi="Gill Sans MT" w:cs="Times New Roman"/>
                <w:b/>
                <w:i/>
                <w:szCs w:val="24"/>
              </w:rPr>
            </w:pPr>
          </w:p>
        </w:tc>
      </w:tr>
      <w:tr w:rsidR="00EE3378" w:rsidRPr="00D57AD3" w14:paraId="2C5919D5" w14:textId="77777777" w:rsidTr="00EE3378">
        <w:trPr>
          <w:trHeight w:val="146"/>
        </w:trPr>
        <w:tc>
          <w:tcPr>
            <w:tcW w:w="6633" w:type="dxa"/>
            <w:gridSpan w:val="2"/>
            <w:shd w:val="clear" w:color="auto" w:fill="auto"/>
            <w:tcMar>
              <w:top w:w="100" w:type="dxa"/>
              <w:left w:w="120" w:type="dxa"/>
              <w:bottom w:w="100" w:type="dxa"/>
              <w:right w:w="120" w:type="dxa"/>
            </w:tcMar>
          </w:tcPr>
          <w:p w14:paraId="1FB20745" w14:textId="77777777" w:rsidR="00EE3378" w:rsidRPr="00D57AD3" w:rsidRDefault="00EE3378" w:rsidP="00EE3378">
            <w:pPr>
              <w:spacing w:before="120" w:after="0" w:line="360" w:lineRule="auto"/>
              <w:ind w:left="0" w:firstLine="0"/>
              <w:rPr>
                <w:rFonts w:ascii="Gill Sans MT" w:hAnsi="Gill Sans MT" w:cs="Times New Roman"/>
                <w:bCs/>
                <w:szCs w:val="24"/>
              </w:rPr>
            </w:pPr>
            <w:r w:rsidRPr="00D57AD3">
              <w:rPr>
                <w:rFonts w:ascii="Gill Sans MT" w:hAnsi="Gill Sans MT" w:cs="Times New Roman"/>
                <w:bCs/>
                <w:szCs w:val="24"/>
              </w:rPr>
              <w:t>Recommendation letter(s)</w:t>
            </w:r>
          </w:p>
        </w:tc>
        <w:tc>
          <w:tcPr>
            <w:tcW w:w="1374" w:type="dxa"/>
            <w:shd w:val="clear" w:color="auto" w:fill="auto"/>
            <w:tcMar>
              <w:top w:w="100" w:type="dxa"/>
              <w:left w:w="120" w:type="dxa"/>
              <w:bottom w:w="100" w:type="dxa"/>
              <w:right w:w="120" w:type="dxa"/>
            </w:tcMar>
            <w:vAlign w:val="center"/>
          </w:tcPr>
          <w:p w14:paraId="0BCDB851" w14:textId="262D47E4" w:rsidR="00EE3378" w:rsidRPr="00D57AD3" w:rsidRDefault="00EE3378" w:rsidP="00EE3378">
            <w:pPr>
              <w:spacing w:before="120" w:after="0" w:line="360" w:lineRule="auto"/>
              <w:ind w:left="0" w:firstLine="0"/>
              <w:rPr>
                <w:rFonts w:ascii="Gill Sans MT" w:hAnsi="Gill Sans MT" w:cs="Times New Roman"/>
                <w:b/>
                <w:i/>
                <w:szCs w:val="24"/>
              </w:rPr>
            </w:pPr>
            <w:r w:rsidRPr="007C4553">
              <w:rPr>
                <w:b/>
                <w:i/>
                <w:color w:val="262626"/>
                <w:highlight w:val="white"/>
              </w:rPr>
              <w:t>10%</w:t>
            </w:r>
          </w:p>
        </w:tc>
        <w:tc>
          <w:tcPr>
            <w:tcW w:w="1229" w:type="dxa"/>
            <w:shd w:val="clear" w:color="auto" w:fill="auto"/>
            <w:tcMar>
              <w:top w:w="100" w:type="dxa"/>
              <w:left w:w="120" w:type="dxa"/>
              <w:bottom w:w="100" w:type="dxa"/>
              <w:right w:w="120" w:type="dxa"/>
            </w:tcMar>
            <w:vAlign w:val="center"/>
          </w:tcPr>
          <w:p w14:paraId="6E24A229" w14:textId="322BCA80" w:rsidR="00EE3378" w:rsidRPr="00D57AD3" w:rsidRDefault="00EE3378" w:rsidP="00EE3378">
            <w:pPr>
              <w:spacing w:before="120" w:after="0" w:line="360" w:lineRule="auto"/>
              <w:ind w:left="0" w:firstLine="0"/>
              <w:rPr>
                <w:rFonts w:ascii="Gill Sans MT" w:hAnsi="Gill Sans MT" w:cs="Times New Roman"/>
                <w:b/>
                <w:i/>
                <w:szCs w:val="24"/>
              </w:rPr>
            </w:pPr>
            <w:r>
              <w:rPr>
                <w:b/>
                <w:i/>
              </w:rPr>
              <w:t>5</w:t>
            </w:r>
          </w:p>
        </w:tc>
        <w:tc>
          <w:tcPr>
            <w:tcW w:w="1325" w:type="dxa"/>
            <w:shd w:val="clear" w:color="auto" w:fill="auto"/>
            <w:tcMar>
              <w:top w:w="100" w:type="dxa"/>
              <w:left w:w="120" w:type="dxa"/>
              <w:bottom w:w="100" w:type="dxa"/>
              <w:right w:w="120" w:type="dxa"/>
            </w:tcMar>
          </w:tcPr>
          <w:p w14:paraId="0E6DFB94" w14:textId="77777777" w:rsidR="00EE3378" w:rsidRPr="00D57AD3" w:rsidRDefault="00EE3378" w:rsidP="00EE3378">
            <w:pPr>
              <w:spacing w:before="120" w:after="0" w:line="360" w:lineRule="auto"/>
              <w:ind w:left="0" w:firstLine="0"/>
              <w:rPr>
                <w:rFonts w:ascii="Gill Sans MT" w:hAnsi="Gill Sans MT" w:cs="Times New Roman"/>
                <w:szCs w:val="24"/>
              </w:rPr>
            </w:pPr>
          </w:p>
        </w:tc>
      </w:tr>
      <w:tr w:rsidR="00EE3378" w:rsidRPr="00D57AD3" w14:paraId="3D496452" w14:textId="77777777" w:rsidTr="00EE3378">
        <w:trPr>
          <w:trHeight w:val="128"/>
        </w:trPr>
        <w:tc>
          <w:tcPr>
            <w:tcW w:w="6633" w:type="dxa"/>
            <w:gridSpan w:val="2"/>
            <w:shd w:val="clear" w:color="auto" w:fill="auto"/>
            <w:tcMar>
              <w:top w:w="100" w:type="dxa"/>
              <w:left w:w="120" w:type="dxa"/>
              <w:bottom w:w="100" w:type="dxa"/>
              <w:right w:w="120" w:type="dxa"/>
            </w:tcMar>
          </w:tcPr>
          <w:p w14:paraId="7140DBA4" w14:textId="77777777" w:rsidR="00EE3378" w:rsidRPr="00D57AD3" w:rsidRDefault="00EE3378" w:rsidP="00EE3378">
            <w:pPr>
              <w:spacing w:before="120" w:after="0" w:line="360" w:lineRule="auto"/>
              <w:ind w:left="0" w:firstLine="0"/>
              <w:rPr>
                <w:rFonts w:ascii="Gill Sans MT" w:hAnsi="Gill Sans MT" w:cs="Times New Roman"/>
                <w:bCs/>
                <w:szCs w:val="24"/>
              </w:rPr>
            </w:pPr>
            <w:r w:rsidRPr="00D57AD3">
              <w:rPr>
                <w:rFonts w:ascii="Gill Sans MT" w:hAnsi="Gill Sans MT" w:cs="Times New Roman"/>
                <w:bCs/>
                <w:szCs w:val="24"/>
              </w:rPr>
              <w:t>Cost / value</w:t>
            </w:r>
          </w:p>
        </w:tc>
        <w:tc>
          <w:tcPr>
            <w:tcW w:w="1374" w:type="dxa"/>
            <w:shd w:val="clear" w:color="auto" w:fill="auto"/>
            <w:tcMar>
              <w:top w:w="100" w:type="dxa"/>
              <w:left w:w="120" w:type="dxa"/>
              <w:bottom w:w="100" w:type="dxa"/>
              <w:right w:w="120" w:type="dxa"/>
            </w:tcMar>
            <w:vAlign w:val="center"/>
          </w:tcPr>
          <w:p w14:paraId="6037058F" w14:textId="55044DB7" w:rsidR="00EE3378" w:rsidRPr="00D57AD3" w:rsidRDefault="00EE3378" w:rsidP="00EE3378">
            <w:pPr>
              <w:spacing w:before="120" w:after="0" w:line="360" w:lineRule="auto"/>
              <w:ind w:left="0" w:firstLine="0"/>
              <w:rPr>
                <w:rFonts w:ascii="Gill Sans MT" w:hAnsi="Gill Sans MT" w:cs="Times New Roman"/>
                <w:b/>
                <w:i/>
                <w:szCs w:val="24"/>
              </w:rPr>
            </w:pPr>
            <w:r w:rsidRPr="007C4553">
              <w:rPr>
                <w:b/>
                <w:i/>
                <w:color w:val="262626"/>
                <w:highlight w:val="white"/>
              </w:rPr>
              <w:t>5%</w:t>
            </w:r>
          </w:p>
        </w:tc>
        <w:tc>
          <w:tcPr>
            <w:tcW w:w="1229" w:type="dxa"/>
            <w:shd w:val="clear" w:color="auto" w:fill="auto"/>
            <w:tcMar>
              <w:top w:w="100" w:type="dxa"/>
              <w:left w:w="120" w:type="dxa"/>
              <w:bottom w:w="100" w:type="dxa"/>
              <w:right w:w="120" w:type="dxa"/>
            </w:tcMar>
            <w:vAlign w:val="center"/>
          </w:tcPr>
          <w:p w14:paraId="39DD16D7" w14:textId="21264EAF" w:rsidR="00EE3378" w:rsidRPr="00D57AD3" w:rsidRDefault="00EE3378" w:rsidP="00EE3378">
            <w:pPr>
              <w:spacing w:before="120" w:after="0" w:line="360" w:lineRule="auto"/>
              <w:ind w:left="0" w:firstLine="0"/>
              <w:rPr>
                <w:rFonts w:ascii="Gill Sans MT" w:hAnsi="Gill Sans MT" w:cs="Times New Roman"/>
                <w:b/>
                <w:i/>
                <w:szCs w:val="24"/>
              </w:rPr>
            </w:pPr>
            <w:r>
              <w:rPr>
                <w:b/>
                <w:i/>
              </w:rPr>
              <w:t>5</w:t>
            </w:r>
          </w:p>
        </w:tc>
        <w:tc>
          <w:tcPr>
            <w:tcW w:w="1325" w:type="dxa"/>
            <w:shd w:val="clear" w:color="auto" w:fill="auto"/>
            <w:tcMar>
              <w:top w:w="100" w:type="dxa"/>
              <w:left w:w="120" w:type="dxa"/>
              <w:bottom w:w="100" w:type="dxa"/>
              <w:right w:w="120" w:type="dxa"/>
            </w:tcMar>
          </w:tcPr>
          <w:p w14:paraId="71C2126A" w14:textId="77777777" w:rsidR="00EE3378" w:rsidRPr="00D57AD3" w:rsidRDefault="00EE3378" w:rsidP="00EE3378">
            <w:pPr>
              <w:spacing w:before="120" w:after="0" w:line="360" w:lineRule="auto"/>
              <w:ind w:left="0" w:firstLine="0"/>
              <w:rPr>
                <w:rFonts w:ascii="Gill Sans MT" w:hAnsi="Gill Sans MT" w:cs="Times New Roman"/>
                <w:b/>
                <w:i/>
                <w:szCs w:val="24"/>
              </w:rPr>
            </w:pPr>
          </w:p>
        </w:tc>
      </w:tr>
      <w:tr w:rsidR="00EE3378" w:rsidRPr="00D57AD3" w14:paraId="79C2D357" w14:textId="77777777" w:rsidTr="00EE3378">
        <w:trPr>
          <w:trHeight w:val="128"/>
        </w:trPr>
        <w:tc>
          <w:tcPr>
            <w:tcW w:w="6633" w:type="dxa"/>
            <w:gridSpan w:val="2"/>
            <w:shd w:val="clear" w:color="auto" w:fill="auto"/>
            <w:tcMar>
              <w:top w:w="100" w:type="dxa"/>
              <w:left w:w="120" w:type="dxa"/>
              <w:bottom w:w="100" w:type="dxa"/>
              <w:right w:w="120" w:type="dxa"/>
            </w:tcMar>
          </w:tcPr>
          <w:p w14:paraId="439A6259" w14:textId="77777777" w:rsidR="00EE3378" w:rsidRPr="00D57AD3" w:rsidRDefault="00EE3378" w:rsidP="00EE3378">
            <w:pPr>
              <w:spacing w:before="120" w:after="0" w:line="360" w:lineRule="auto"/>
              <w:ind w:left="0" w:firstLine="0"/>
              <w:rPr>
                <w:rFonts w:ascii="Gill Sans MT" w:hAnsi="Gill Sans MT" w:cs="Times New Roman"/>
                <w:bCs/>
                <w:szCs w:val="24"/>
              </w:rPr>
            </w:pPr>
            <w:r w:rsidRPr="00D57AD3">
              <w:rPr>
                <w:rFonts w:ascii="Gill Sans MT" w:hAnsi="Gill Sans MT" w:cs="Times New Roman"/>
                <w:bCs/>
                <w:szCs w:val="24"/>
              </w:rPr>
              <w:t>Past Performance in MER-MSA</w:t>
            </w:r>
          </w:p>
        </w:tc>
        <w:tc>
          <w:tcPr>
            <w:tcW w:w="1374" w:type="dxa"/>
            <w:shd w:val="clear" w:color="auto" w:fill="auto"/>
            <w:tcMar>
              <w:top w:w="100" w:type="dxa"/>
              <w:left w:w="120" w:type="dxa"/>
              <w:bottom w:w="100" w:type="dxa"/>
              <w:right w:w="120" w:type="dxa"/>
            </w:tcMar>
            <w:vAlign w:val="center"/>
          </w:tcPr>
          <w:p w14:paraId="14BBD1E4" w14:textId="55A543F3" w:rsidR="00EE3378" w:rsidRPr="00D57AD3" w:rsidRDefault="00EE3378" w:rsidP="00EE3378">
            <w:pPr>
              <w:spacing w:before="120" w:after="0" w:line="360" w:lineRule="auto"/>
              <w:ind w:left="0" w:firstLine="0"/>
              <w:rPr>
                <w:rFonts w:ascii="Gill Sans MT" w:hAnsi="Gill Sans MT" w:cs="Times New Roman"/>
                <w:b/>
                <w:i/>
                <w:szCs w:val="24"/>
              </w:rPr>
            </w:pPr>
            <w:r>
              <w:rPr>
                <w:b/>
                <w:i/>
                <w:color w:val="262626"/>
                <w:highlight w:val="white"/>
              </w:rPr>
              <w:t>5%</w:t>
            </w:r>
          </w:p>
        </w:tc>
        <w:tc>
          <w:tcPr>
            <w:tcW w:w="1229" w:type="dxa"/>
            <w:shd w:val="clear" w:color="auto" w:fill="auto"/>
            <w:tcMar>
              <w:top w:w="100" w:type="dxa"/>
              <w:left w:w="120" w:type="dxa"/>
              <w:bottom w:w="100" w:type="dxa"/>
              <w:right w:w="120" w:type="dxa"/>
            </w:tcMar>
            <w:vAlign w:val="center"/>
          </w:tcPr>
          <w:p w14:paraId="046FDE57" w14:textId="402C99D8" w:rsidR="00EE3378" w:rsidRPr="00D57AD3" w:rsidRDefault="00EE3378" w:rsidP="00EE3378">
            <w:pPr>
              <w:spacing w:before="120" w:after="0" w:line="360" w:lineRule="auto"/>
              <w:ind w:left="0" w:firstLine="0"/>
              <w:rPr>
                <w:rFonts w:ascii="Gill Sans MT" w:hAnsi="Gill Sans MT" w:cs="Times New Roman"/>
                <w:b/>
                <w:i/>
                <w:szCs w:val="24"/>
              </w:rPr>
            </w:pPr>
            <w:r>
              <w:rPr>
                <w:b/>
                <w:i/>
              </w:rPr>
              <w:t>5</w:t>
            </w:r>
          </w:p>
        </w:tc>
        <w:tc>
          <w:tcPr>
            <w:tcW w:w="1325" w:type="dxa"/>
            <w:shd w:val="clear" w:color="auto" w:fill="auto"/>
            <w:tcMar>
              <w:top w:w="100" w:type="dxa"/>
              <w:left w:w="120" w:type="dxa"/>
              <w:bottom w:w="100" w:type="dxa"/>
              <w:right w:w="120" w:type="dxa"/>
            </w:tcMar>
          </w:tcPr>
          <w:p w14:paraId="52B16028" w14:textId="77777777" w:rsidR="00EE3378" w:rsidRPr="00D57AD3" w:rsidRDefault="00EE3378" w:rsidP="00EE3378">
            <w:pPr>
              <w:spacing w:before="120" w:after="0" w:line="360" w:lineRule="auto"/>
              <w:ind w:left="0" w:firstLine="0"/>
              <w:rPr>
                <w:rFonts w:ascii="Gill Sans MT" w:hAnsi="Gill Sans MT" w:cs="Times New Roman"/>
                <w:b/>
                <w:i/>
                <w:szCs w:val="24"/>
              </w:rPr>
            </w:pPr>
          </w:p>
        </w:tc>
      </w:tr>
      <w:tr w:rsidR="00EE3378" w:rsidRPr="00D57AD3" w14:paraId="5BFF1FAD" w14:textId="77777777" w:rsidTr="00EE3378">
        <w:trPr>
          <w:trHeight w:val="190"/>
        </w:trPr>
        <w:tc>
          <w:tcPr>
            <w:tcW w:w="6633" w:type="dxa"/>
            <w:gridSpan w:val="2"/>
            <w:shd w:val="clear" w:color="auto" w:fill="auto"/>
            <w:tcMar>
              <w:top w:w="100" w:type="dxa"/>
              <w:left w:w="120" w:type="dxa"/>
              <w:bottom w:w="100" w:type="dxa"/>
              <w:right w:w="120" w:type="dxa"/>
            </w:tcMar>
          </w:tcPr>
          <w:p w14:paraId="4232B7A0" w14:textId="77777777" w:rsidR="00EE3378" w:rsidRPr="00D57AD3" w:rsidRDefault="00EE3378" w:rsidP="00EE3378">
            <w:pPr>
              <w:spacing w:before="120" w:after="0" w:line="360" w:lineRule="auto"/>
              <w:ind w:left="0" w:firstLine="0"/>
              <w:rPr>
                <w:rFonts w:ascii="Gill Sans MT" w:hAnsi="Gill Sans MT" w:cs="Times New Roman"/>
                <w:b/>
                <w:szCs w:val="24"/>
              </w:rPr>
            </w:pPr>
            <w:r w:rsidRPr="00D57AD3">
              <w:rPr>
                <w:rFonts w:ascii="Gill Sans MT" w:hAnsi="Gill Sans MT" w:cs="Times New Roman"/>
                <w:b/>
                <w:szCs w:val="24"/>
              </w:rPr>
              <w:t>Total possible score:</w:t>
            </w:r>
          </w:p>
        </w:tc>
        <w:tc>
          <w:tcPr>
            <w:tcW w:w="1374" w:type="dxa"/>
            <w:shd w:val="clear" w:color="auto" w:fill="auto"/>
            <w:tcMar>
              <w:top w:w="100" w:type="dxa"/>
              <w:left w:w="120" w:type="dxa"/>
              <w:bottom w:w="100" w:type="dxa"/>
              <w:right w:w="120" w:type="dxa"/>
            </w:tcMar>
            <w:vAlign w:val="center"/>
          </w:tcPr>
          <w:p w14:paraId="2EBB5B41" w14:textId="0A16C1C6" w:rsidR="00EE3378" w:rsidRPr="00D57AD3" w:rsidRDefault="00EE3378" w:rsidP="00EE3378">
            <w:pPr>
              <w:spacing w:before="120" w:after="0" w:line="360" w:lineRule="auto"/>
              <w:ind w:left="0" w:firstLine="0"/>
              <w:rPr>
                <w:rFonts w:ascii="Gill Sans MT" w:hAnsi="Gill Sans MT" w:cs="Times New Roman"/>
                <w:b/>
                <w:i/>
                <w:szCs w:val="24"/>
              </w:rPr>
            </w:pPr>
            <w:r w:rsidRPr="007C4553">
              <w:rPr>
                <w:b/>
                <w:i/>
              </w:rPr>
              <w:t>100%</w:t>
            </w:r>
          </w:p>
        </w:tc>
        <w:tc>
          <w:tcPr>
            <w:tcW w:w="1229" w:type="dxa"/>
            <w:shd w:val="clear" w:color="auto" w:fill="auto"/>
            <w:tcMar>
              <w:top w:w="100" w:type="dxa"/>
              <w:left w:w="120" w:type="dxa"/>
              <w:bottom w:w="100" w:type="dxa"/>
              <w:right w:w="120" w:type="dxa"/>
            </w:tcMar>
            <w:vAlign w:val="bottom"/>
          </w:tcPr>
          <w:p w14:paraId="64A89631" w14:textId="2614754A" w:rsidR="00EE3378" w:rsidRPr="00D57AD3" w:rsidRDefault="00EE3378" w:rsidP="00EE3378">
            <w:pPr>
              <w:spacing w:before="120" w:after="0" w:line="360" w:lineRule="auto"/>
              <w:ind w:left="0" w:firstLine="0"/>
              <w:rPr>
                <w:rFonts w:ascii="Gill Sans MT" w:hAnsi="Gill Sans MT" w:cs="Times New Roman"/>
                <w:b/>
                <w:i/>
                <w:szCs w:val="24"/>
              </w:rPr>
            </w:pPr>
            <w:r>
              <w:rPr>
                <w:b/>
                <w:i/>
              </w:rPr>
              <w:t>40</w:t>
            </w:r>
          </w:p>
        </w:tc>
        <w:tc>
          <w:tcPr>
            <w:tcW w:w="1325" w:type="dxa"/>
            <w:shd w:val="clear" w:color="auto" w:fill="auto"/>
            <w:tcMar>
              <w:top w:w="100" w:type="dxa"/>
              <w:left w:w="120" w:type="dxa"/>
              <w:bottom w:w="100" w:type="dxa"/>
              <w:right w:w="120" w:type="dxa"/>
            </w:tcMar>
          </w:tcPr>
          <w:p w14:paraId="3296BDE1" w14:textId="77777777" w:rsidR="00EE3378" w:rsidRPr="00D57AD3" w:rsidRDefault="00EE3378" w:rsidP="00EE3378">
            <w:pPr>
              <w:spacing w:before="120" w:after="0" w:line="360" w:lineRule="auto"/>
              <w:ind w:left="0" w:firstLine="0"/>
              <w:rPr>
                <w:rFonts w:ascii="Gill Sans MT" w:hAnsi="Gill Sans MT" w:cs="Times New Roman"/>
                <w:b/>
                <w:i/>
                <w:szCs w:val="24"/>
              </w:rPr>
            </w:pPr>
          </w:p>
        </w:tc>
      </w:tr>
      <w:bookmarkEnd w:id="0"/>
      <w:tr w:rsidR="00A146B5" w:rsidRPr="007C4553" w14:paraId="7746E54B"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35"/>
          <w:jc w:val="center"/>
        </w:trPr>
        <w:tc>
          <w:tcPr>
            <w:tcW w:w="766"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20" w:type="dxa"/>
              <w:bottom w:w="100" w:type="dxa"/>
              <w:right w:w="120" w:type="dxa"/>
            </w:tcMar>
            <w:hideMark/>
          </w:tcPr>
          <w:p w14:paraId="0C71E4A4"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b/>
                <w:bCs/>
                <w:color w:val="000000" w:themeColor="text1"/>
                <w:sz w:val="21"/>
                <w:szCs w:val="21"/>
              </w:rPr>
              <w:t>Point</w:t>
            </w:r>
          </w:p>
        </w:tc>
        <w:tc>
          <w:tcPr>
            <w:tcW w:w="7241" w:type="dxa"/>
            <w:gridSpan w:val="2"/>
            <w:tcBorders>
              <w:top w:val="single" w:sz="8" w:space="0" w:color="000000"/>
              <w:left w:val="single" w:sz="8" w:space="0" w:color="000000"/>
              <w:bottom w:val="single" w:sz="8" w:space="0" w:color="000000"/>
              <w:right w:val="single" w:sz="8" w:space="0" w:color="000000"/>
            </w:tcBorders>
            <w:shd w:val="clear" w:color="auto" w:fill="CFE2F3"/>
            <w:tcMar>
              <w:top w:w="100" w:type="dxa"/>
              <w:left w:w="120" w:type="dxa"/>
              <w:bottom w:w="100" w:type="dxa"/>
              <w:right w:w="120" w:type="dxa"/>
            </w:tcMar>
            <w:hideMark/>
          </w:tcPr>
          <w:p w14:paraId="085D1DA5"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b/>
                <w:bCs/>
                <w:color w:val="000000" w:themeColor="text1"/>
                <w:sz w:val="21"/>
                <w:szCs w:val="21"/>
              </w:rPr>
              <w:t>Rationale</w:t>
            </w:r>
          </w:p>
        </w:tc>
      </w:tr>
      <w:tr w:rsidR="00A146B5" w:rsidRPr="007C4553" w14:paraId="07A87D5F"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65"/>
          <w:jc w:val="center"/>
        </w:trPr>
        <w:tc>
          <w:tcPr>
            <w:tcW w:w="76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75D76617"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0</w:t>
            </w:r>
          </w:p>
        </w:tc>
        <w:tc>
          <w:tcPr>
            <w:tcW w:w="7241" w:type="dxa"/>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637481E8"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Not acceptable; has not met any part of the specified criteria</w:t>
            </w:r>
          </w:p>
        </w:tc>
      </w:tr>
      <w:tr w:rsidR="00A146B5" w:rsidRPr="007C4553" w14:paraId="6E264149"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65"/>
          <w:jc w:val="center"/>
        </w:trPr>
        <w:tc>
          <w:tcPr>
            <w:tcW w:w="76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65DE620D"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1-4</w:t>
            </w:r>
          </w:p>
        </w:tc>
        <w:tc>
          <w:tcPr>
            <w:tcW w:w="7241" w:type="dxa"/>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1F6483F0"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Has met only some minimum requirements and may not be acceptable</w:t>
            </w:r>
          </w:p>
        </w:tc>
      </w:tr>
      <w:tr w:rsidR="00A146B5" w:rsidRPr="007C4553" w14:paraId="66DCA2C6"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56"/>
          <w:jc w:val="center"/>
        </w:trPr>
        <w:tc>
          <w:tcPr>
            <w:tcW w:w="76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4CA38913"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5</w:t>
            </w:r>
          </w:p>
        </w:tc>
        <w:tc>
          <w:tcPr>
            <w:tcW w:w="7241" w:type="dxa"/>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38CE8BF9"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Acceptable</w:t>
            </w:r>
          </w:p>
        </w:tc>
      </w:tr>
      <w:tr w:rsidR="00A146B5" w:rsidRPr="007C4553" w14:paraId="3774A872"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65"/>
          <w:jc w:val="center"/>
        </w:trPr>
        <w:tc>
          <w:tcPr>
            <w:tcW w:w="76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395D8589"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6-9</w:t>
            </w:r>
          </w:p>
        </w:tc>
        <w:tc>
          <w:tcPr>
            <w:tcW w:w="7241" w:type="dxa"/>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53D8990F"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Acceptable; has met all requirements and exceeds some</w:t>
            </w:r>
          </w:p>
        </w:tc>
      </w:tr>
      <w:tr w:rsidR="00A146B5" w:rsidRPr="007C4553" w14:paraId="315C033B" w14:textId="77777777" w:rsidTr="00EE337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2554" w:type="dxa"/>
          <w:trHeight w:val="465"/>
          <w:jc w:val="center"/>
        </w:trPr>
        <w:tc>
          <w:tcPr>
            <w:tcW w:w="766"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116EE8A5"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10</w:t>
            </w:r>
          </w:p>
        </w:tc>
        <w:tc>
          <w:tcPr>
            <w:tcW w:w="7241" w:type="dxa"/>
            <w:gridSpan w:val="2"/>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66DFC380" w14:textId="77777777" w:rsidR="00A146B5" w:rsidRPr="007C4553" w:rsidRDefault="00A146B5" w:rsidP="00024152">
            <w:pPr>
              <w:spacing w:after="0" w:line="240" w:lineRule="auto"/>
              <w:rPr>
                <w:rFonts w:ascii="Times New Roman" w:eastAsia="Times New Roman" w:hAnsi="Times New Roman" w:cs="Times New Roman"/>
                <w:color w:val="000000" w:themeColor="text1"/>
                <w:szCs w:val="24"/>
              </w:rPr>
            </w:pPr>
            <w:r w:rsidRPr="007C4553">
              <w:rPr>
                <w:rFonts w:eastAsia="Times New Roman"/>
                <w:color w:val="000000" w:themeColor="text1"/>
                <w:sz w:val="21"/>
                <w:szCs w:val="21"/>
              </w:rPr>
              <w:t>Acceptable; has exceeded all requirements</w:t>
            </w:r>
          </w:p>
        </w:tc>
      </w:tr>
    </w:tbl>
    <w:p w14:paraId="581E0A20" w14:textId="0DD7E229" w:rsidR="00AB649A" w:rsidRPr="0079051E" w:rsidRDefault="00AB649A" w:rsidP="0079051E">
      <w:pPr>
        <w:spacing w:after="160" w:line="360" w:lineRule="auto"/>
        <w:ind w:left="0" w:firstLine="0"/>
        <w:rPr>
          <w:rFonts w:ascii="Gill Sans MT" w:eastAsiaTheme="minorHAnsi" w:hAnsi="Gill Sans MT"/>
          <w:color w:val="000000" w:themeColor="text1"/>
          <w:szCs w:val="24"/>
        </w:rPr>
      </w:pPr>
    </w:p>
    <w:sectPr w:rsidR="00AB649A" w:rsidRPr="0079051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F579" w14:textId="77777777" w:rsidR="00733F22" w:rsidRDefault="00733F22" w:rsidP="00864388">
      <w:pPr>
        <w:spacing w:after="0" w:line="240" w:lineRule="auto"/>
      </w:pPr>
      <w:r>
        <w:separator/>
      </w:r>
    </w:p>
  </w:endnote>
  <w:endnote w:type="continuationSeparator" w:id="0">
    <w:p w14:paraId="66BB1A50" w14:textId="77777777" w:rsidR="00733F22" w:rsidRDefault="00733F22" w:rsidP="0086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2580F" w14:textId="77777777" w:rsidR="00733F22" w:rsidRDefault="00733F22" w:rsidP="00864388">
      <w:pPr>
        <w:spacing w:after="0" w:line="240" w:lineRule="auto"/>
      </w:pPr>
      <w:r>
        <w:separator/>
      </w:r>
    </w:p>
  </w:footnote>
  <w:footnote w:type="continuationSeparator" w:id="0">
    <w:p w14:paraId="50F6DD92" w14:textId="77777777" w:rsidR="00733F22" w:rsidRDefault="00733F22" w:rsidP="00864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7226" w14:textId="4D1B8B6C" w:rsidR="00373DE3" w:rsidRDefault="00373DE3">
    <w:pPr>
      <w:pStyle w:val="Header"/>
    </w:pPr>
    <w:r>
      <w:rPr>
        <w:noProof/>
      </w:rPr>
      <w:drawing>
        <wp:inline distT="0" distB="0" distL="0" distR="0" wp14:anchorId="16EAED55" wp14:editId="39658AD4">
          <wp:extent cx="1253490" cy="5485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57838" cy="550465"/>
                  </a:xfrm>
                  <a:prstGeom prst="rect">
                    <a:avLst/>
                  </a:prstGeom>
                </pic:spPr>
              </pic:pic>
            </a:graphicData>
          </a:graphic>
        </wp:inline>
      </w:drawing>
    </w:r>
    <w:r>
      <w:t xml:space="preserve">                                                                                                </w:t>
    </w:r>
    <w:r>
      <w:rPr>
        <w:noProof/>
      </w:rPr>
      <w:drawing>
        <wp:inline distT="0" distB="0" distL="0" distR="0" wp14:anchorId="668F28DF" wp14:editId="40073187">
          <wp:extent cx="571500" cy="571500"/>
          <wp:effectExtent l="0" t="0" r="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10800000" flipV="1">
                    <a:off x="0" y="0"/>
                    <a:ext cx="57150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70BF"/>
    <w:multiLevelType w:val="hybridMultilevel"/>
    <w:tmpl w:val="5AC4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148A1"/>
    <w:multiLevelType w:val="hybridMultilevel"/>
    <w:tmpl w:val="3196BF1E"/>
    <w:lvl w:ilvl="0" w:tplc="6FD0F514">
      <w:start w:val="1"/>
      <w:numFmt w:val="bullet"/>
      <w:lvlText w:val="•"/>
      <w:lvlJc w:val="left"/>
      <w:pPr>
        <w:tabs>
          <w:tab w:val="num" w:pos="720"/>
        </w:tabs>
        <w:ind w:left="720" w:hanging="360"/>
      </w:pPr>
      <w:rPr>
        <w:rFonts w:ascii="Arial" w:hAnsi="Arial" w:hint="default"/>
      </w:rPr>
    </w:lvl>
    <w:lvl w:ilvl="1" w:tplc="947285A8" w:tentative="1">
      <w:start w:val="1"/>
      <w:numFmt w:val="bullet"/>
      <w:lvlText w:val="•"/>
      <w:lvlJc w:val="left"/>
      <w:pPr>
        <w:tabs>
          <w:tab w:val="num" w:pos="1440"/>
        </w:tabs>
        <w:ind w:left="1440" w:hanging="360"/>
      </w:pPr>
      <w:rPr>
        <w:rFonts w:ascii="Arial" w:hAnsi="Arial" w:hint="default"/>
      </w:rPr>
    </w:lvl>
    <w:lvl w:ilvl="2" w:tplc="28BAE986" w:tentative="1">
      <w:start w:val="1"/>
      <w:numFmt w:val="bullet"/>
      <w:lvlText w:val="•"/>
      <w:lvlJc w:val="left"/>
      <w:pPr>
        <w:tabs>
          <w:tab w:val="num" w:pos="2160"/>
        </w:tabs>
        <w:ind w:left="2160" w:hanging="360"/>
      </w:pPr>
      <w:rPr>
        <w:rFonts w:ascii="Arial" w:hAnsi="Arial" w:hint="default"/>
      </w:rPr>
    </w:lvl>
    <w:lvl w:ilvl="3" w:tplc="51C69970" w:tentative="1">
      <w:start w:val="1"/>
      <w:numFmt w:val="bullet"/>
      <w:lvlText w:val="•"/>
      <w:lvlJc w:val="left"/>
      <w:pPr>
        <w:tabs>
          <w:tab w:val="num" w:pos="2880"/>
        </w:tabs>
        <w:ind w:left="2880" w:hanging="360"/>
      </w:pPr>
      <w:rPr>
        <w:rFonts w:ascii="Arial" w:hAnsi="Arial" w:hint="default"/>
      </w:rPr>
    </w:lvl>
    <w:lvl w:ilvl="4" w:tplc="C6041236" w:tentative="1">
      <w:start w:val="1"/>
      <w:numFmt w:val="bullet"/>
      <w:lvlText w:val="•"/>
      <w:lvlJc w:val="left"/>
      <w:pPr>
        <w:tabs>
          <w:tab w:val="num" w:pos="3600"/>
        </w:tabs>
        <w:ind w:left="3600" w:hanging="360"/>
      </w:pPr>
      <w:rPr>
        <w:rFonts w:ascii="Arial" w:hAnsi="Arial" w:hint="default"/>
      </w:rPr>
    </w:lvl>
    <w:lvl w:ilvl="5" w:tplc="1D7EE686" w:tentative="1">
      <w:start w:val="1"/>
      <w:numFmt w:val="bullet"/>
      <w:lvlText w:val="•"/>
      <w:lvlJc w:val="left"/>
      <w:pPr>
        <w:tabs>
          <w:tab w:val="num" w:pos="4320"/>
        </w:tabs>
        <w:ind w:left="4320" w:hanging="360"/>
      </w:pPr>
      <w:rPr>
        <w:rFonts w:ascii="Arial" w:hAnsi="Arial" w:hint="default"/>
      </w:rPr>
    </w:lvl>
    <w:lvl w:ilvl="6" w:tplc="5036B814" w:tentative="1">
      <w:start w:val="1"/>
      <w:numFmt w:val="bullet"/>
      <w:lvlText w:val="•"/>
      <w:lvlJc w:val="left"/>
      <w:pPr>
        <w:tabs>
          <w:tab w:val="num" w:pos="5040"/>
        </w:tabs>
        <w:ind w:left="5040" w:hanging="360"/>
      </w:pPr>
      <w:rPr>
        <w:rFonts w:ascii="Arial" w:hAnsi="Arial" w:hint="default"/>
      </w:rPr>
    </w:lvl>
    <w:lvl w:ilvl="7" w:tplc="79F086AE" w:tentative="1">
      <w:start w:val="1"/>
      <w:numFmt w:val="bullet"/>
      <w:lvlText w:val="•"/>
      <w:lvlJc w:val="left"/>
      <w:pPr>
        <w:tabs>
          <w:tab w:val="num" w:pos="5760"/>
        </w:tabs>
        <w:ind w:left="5760" w:hanging="360"/>
      </w:pPr>
      <w:rPr>
        <w:rFonts w:ascii="Arial" w:hAnsi="Arial" w:hint="default"/>
      </w:rPr>
    </w:lvl>
    <w:lvl w:ilvl="8" w:tplc="366AFBE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D713C7"/>
    <w:multiLevelType w:val="hybridMultilevel"/>
    <w:tmpl w:val="B8A8761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07E51405"/>
    <w:multiLevelType w:val="hybridMultilevel"/>
    <w:tmpl w:val="EBF6E7FC"/>
    <w:lvl w:ilvl="0" w:tplc="04090001">
      <w:start w:val="1"/>
      <w:numFmt w:val="bullet"/>
      <w:lvlText w:val=""/>
      <w:lvlJc w:val="left"/>
      <w:pPr>
        <w:ind w:left="720" w:hanging="360"/>
      </w:pPr>
      <w:rPr>
        <w:rFonts w:ascii="Symbol" w:hAnsi="Symbol" w:hint="default"/>
      </w:rPr>
    </w:lvl>
    <w:lvl w:ilvl="1" w:tplc="0DCCA776">
      <w:numFmt w:val="bullet"/>
      <w:lvlText w:val="•"/>
      <w:lvlJc w:val="left"/>
      <w:pPr>
        <w:ind w:left="1800" w:hanging="720"/>
      </w:pPr>
      <w:rPr>
        <w:rFonts w:ascii="Gill Sans MT" w:eastAsiaTheme="minorHAnsi" w:hAnsi="Gill Sans MT"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A4F81"/>
    <w:multiLevelType w:val="hybridMultilevel"/>
    <w:tmpl w:val="98847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C4073"/>
    <w:multiLevelType w:val="hybridMultilevel"/>
    <w:tmpl w:val="F85A1CD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ED07F7"/>
    <w:multiLevelType w:val="hybridMultilevel"/>
    <w:tmpl w:val="6ADC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123D63"/>
    <w:multiLevelType w:val="hybridMultilevel"/>
    <w:tmpl w:val="6802715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19812952"/>
    <w:multiLevelType w:val="multilevel"/>
    <w:tmpl w:val="C898E3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FF0897"/>
    <w:multiLevelType w:val="multilevel"/>
    <w:tmpl w:val="5680D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057399"/>
    <w:multiLevelType w:val="hybridMultilevel"/>
    <w:tmpl w:val="4422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7003C6"/>
    <w:multiLevelType w:val="hybridMultilevel"/>
    <w:tmpl w:val="3CA860CC"/>
    <w:lvl w:ilvl="0" w:tplc="A55AE622">
      <w:start w:val="1"/>
      <w:numFmt w:val="upperLetter"/>
      <w:lvlText w:val="%1."/>
      <w:lvlJc w:val="left"/>
      <w:pPr>
        <w:ind w:left="720" w:hanging="360"/>
      </w:pPr>
      <w:rPr>
        <w:rFonts w:hint="default"/>
        <w:b/>
        <w:color w:val="35275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8B23DC"/>
    <w:multiLevelType w:val="hybridMultilevel"/>
    <w:tmpl w:val="C8BED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50CF7"/>
    <w:multiLevelType w:val="hybridMultilevel"/>
    <w:tmpl w:val="25104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BE29D6"/>
    <w:multiLevelType w:val="hybridMultilevel"/>
    <w:tmpl w:val="0A8E6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9F7F81"/>
    <w:multiLevelType w:val="hybridMultilevel"/>
    <w:tmpl w:val="92182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13FDC"/>
    <w:multiLevelType w:val="hybridMultilevel"/>
    <w:tmpl w:val="4D50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E19A6"/>
    <w:multiLevelType w:val="hybridMultilevel"/>
    <w:tmpl w:val="0B728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CA16FC"/>
    <w:multiLevelType w:val="hybridMultilevel"/>
    <w:tmpl w:val="B0BCBB78"/>
    <w:lvl w:ilvl="0" w:tplc="EEA83F3E">
      <w:start w:val="1"/>
      <w:numFmt w:val="decimal"/>
      <w:lvlText w:val="%1."/>
      <w:lvlJc w:val="left"/>
      <w:pPr>
        <w:ind w:left="720" w:hanging="360"/>
      </w:pPr>
      <w:rPr>
        <w:rFonts w:ascii="Arial" w:eastAsia="Arial" w:hAnsi="Arial" w:hint="default"/>
        <w:color w:val="1817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9C7B6F"/>
    <w:multiLevelType w:val="hybridMultilevel"/>
    <w:tmpl w:val="3E7A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3A3299"/>
    <w:multiLevelType w:val="hybridMultilevel"/>
    <w:tmpl w:val="D5A6E9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30DF7"/>
    <w:multiLevelType w:val="hybridMultilevel"/>
    <w:tmpl w:val="45D68A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2261DF"/>
    <w:multiLevelType w:val="hybridMultilevel"/>
    <w:tmpl w:val="E9223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346D78"/>
    <w:multiLevelType w:val="hybridMultilevel"/>
    <w:tmpl w:val="AF804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1C4299"/>
    <w:multiLevelType w:val="hybridMultilevel"/>
    <w:tmpl w:val="2E2217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B15F0C"/>
    <w:multiLevelType w:val="hybridMultilevel"/>
    <w:tmpl w:val="440E2556"/>
    <w:lvl w:ilvl="0" w:tplc="04090011">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59624791"/>
    <w:multiLevelType w:val="hybridMultilevel"/>
    <w:tmpl w:val="D228D7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32409B"/>
    <w:multiLevelType w:val="hybridMultilevel"/>
    <w:tmpl w:val="905A4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57F59"/>
    <w:multiLevelType w:val="hybridMultilevel"/>
    <w:tmpl w:val="9942E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D10FD3"/>
    <w:multiLevelType w:val="hybridMultilevel"/>
    <w:tmpl w:val="963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734D0"/>
    <w:multiLevelType w:val="hybridMultilevel"/>
    <w:tmpl w:val="BEA2D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AF1147"/>
    <w:multiLevelType w:val="hybridMultilevel"/>
    <w:tmpl w:val="F44A4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343397">
    <w:abstractNumId w:val="19"/>
  </w:num>
  <w:num w:numId="2" w16cid:durableId="1523975378">
    <w:abstractNumId w:val="7"/>
  </w:num>
  <w:num w:numId="3" w16cid:durableId="798038882">
    <w:abstractNumId w:val="14"/>
  </w:num>
  <w:num w:numId="4" w16cid:durableId="487286060">
    <w:abstractNumId w:val="2"/>
  </w:num>
  <w:num w:numId="5" w16cid:durableId="92212004">
    <w:abstractNumId w:val="1"/>
  </w:num>
  <w:num w:numId="6" w16cid:durableId="1827045095">
    <w:abstractNumId w:val="22"/>
  </w:num>
  <w:num w:numId="7" w16cid:durableId="140126276">
    <w:abstractNumId w:val="24"/>
  </w:num>
  <w:num w:numId="8" w16cid:durableId="1719357624">
    <w:abstractNumId w:val="20"/>
  </w:num>
  <w:num w:numId="9" w16cid:durableId="1579906032">
    <w:abstractNumId w:val="13"/>
  </w:num>
  <w:num w:numId="10" w16cid:durableId="32195008">
    <w:abstractNumId w:val="17"/>
  </w:num>
  <w:num w:numId="11" w16cid:durableId="621615784">
    <w:abstractNumId w:val="0"/>
  </w:num>
  <w:num w:numId="12" w16cid:durableId="1310553836">
    <w:abstractNumId w:val="12"/>
  </w:num>
  <w:num w:numId="13" w16cid:durableId="221794517">
    <w:abstractNumId w:val="28"/>
  </w:num>
  <w:num w:numId="14" w16cid:durableId="1838761773">
    <w:abstractNumId w:val="11"/>
  </w:num>
  <w:num w:numId="15" w16cid:durableId="1199780074">
    <w:abstractNumId w:val="21"/>
  </w:num>
  <w:num w:numId="16" w16cid:durableId="1134759472">
    <w:abstractNumId w:val="26"/>
  </w:num>
  <w:num w:numId="17" w16cid:durableId="748965228">
    <w:abstractNumId w:val="18"/>
  </w:num>
  <w:num w:numId="18" w16cid:durableId="2026857120">
    <w:abstractNumId w:val="30"/>
  </w:num>
  <w:num w:numId="19" w16cid:durableId="113251819">
    <w:abstractNumId w:val="6"/>
  </w:num>
  <w:num w:numId="20" w16cid:durableId="1297951606">
    <w:abstractNumId w:val="4"/>
  </w:num>
  <w:num w:numId="21" w16cid:durableId="488327618">
    <w:abstractNumId w:val="29"/>
  </w:num>
  <w:num w:numId="22" w16cid:durableId="1504973800">
    <w:abstractNumId w:val="31"/>
  </w:num>
  <w:num w:numId="23" w16cid:durableId="157352467">
    <w:abstractNumId w:val="23"/>
  </w:num>
  <w:num w:numId="24" w16cid:durableId="1359160182">
    <w:abstractNumId w:val="10"/>
  </w:num>
  <w:num w:numId="25" w16cid:durableId="1246770204">
    <w:abstractNumId w:val="25"/>
  </w:num>
  <w:num w:numId="26" w16cid:durableId="1278216805">
    <w:abstractNumId w:val="5"/>
  </w:num>
  <w:num w:numId="27" w16cid:durableId="1617639418">
    <w:abstractNumId w:val="16"/>
  </w:num>
  <w:num w:numId="28" w16cid:durableId="1848517884">
    <w:abstractNumId w:val="9"/>
  </w:num>
  <w:num w:numId="29" w16cid:durableId="1546675215">
    <w:abstractNumId w:val="8"/>
  </w:num>
  <w:num w:numId="30" w16cid:durableId="1826508859">
    <w:abstractNumId w:val="15"/>
  </w:num>
  <w:num w:numId="31" w16cid:durableId="393697949">
    <w:abstractNumId w:val="3"/>
  </w:num>
  <w:num w:numId="32" w16cid:durableId="3396959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88"/>
    <w:rsid w:val="00014531"/>
    <w:rsid w:val="00030365"/>
    <w:rsid w:val="00041818"/>
    <w:rsid w:val="0004440D"/>
    <w:rsid w:val="0006485E"/>
    <w:rsid w:val="000677D2"/>
    <w:rsid w:val="00097AC8"/>
    <w:rsid w:val="000E5621"/>
    <w:rsid w:val="000F39ED"/>
    <w:rsid w:val="00111858"/>
    <w:rsid w:val="00114D2E"/>
    <w:rsid w:val="00120B6E"/>
    <w:rsid w:val="001270BC"/>
    <w:rsid w:val="0014233F"/>
    <w:rsid w:val="0015153A"/>
    <w:rsid w:val="0017089F"/>
    <w:rsid w:val="001A1951"/>
    <w:rsid w:val="001A3640"/>
    <w:rsid w:val="001B408C"/>
    <w:rsid w:val="001C039E"/>
    <w:rsid w:val="001C62D3"/>
    <w:rsid w:val="001D0C1E"/>
    <w:rsid w:val="002025BF"/>
    <w:rsid w:val="00207A11"/>
    <w:rsid w:val="00213B68"/>
    <w:rsid w:val="00214824"/>
    <w:rsid w:val="002243A5"/>
    <w:rsid w:val="002472AC"/>
    <w:rsid w:val="0025106A"/>
    <w:rsid w:val="00256F0D"/>
    <w:rsid w:val="00257EAC"/>
    <w:rsid w:val="00271037"/>
    <w:rsid w:val="002B60A1"/>
    <w:rsid w:val="002E3587"/>
    <w:rsid w:val="002F0570"/>
    <w:rsid w:val="002F2A41"/>
    <w:rsid w:val="00301E00"/>
    <w:rsid w:val="00311FF9"/>
    <w:rsid w:val="003160BA"/>
    <w:rsid w:val="0031677C"/>
    <w:rsid w:val="00341CD6"/>
    <w:rsid w:val="003479EF"/>
    <w:rsid w:val="003737E3"/>
    <w:rsid w:val="00373DE3"/>
    <w:rsid w:val="00382286"/>
    <w:rsid w:val="003916FC"/>
    <w:rsid w:val="003B2BEC"/>
    <w:rsid w:val="003D2EC3"/>
    <w:rsid w:val="003E441E"/>
    <w:rsid w:val="003E76F7"/>
    <w:rsid w:val="0042467B"/>
    <w:rsid w:val="00426F62"/>
    <w:rsid w:val="004500AF"/>
    <w:rsid w:val="00455071"/>
    <w:rsid w:val="00472278"/>
    <w:rsid w:val="00474B1E"/>
    <w:rsid w:val="00487071"/>
    <w:rsid w:val="004A6E67"/>
    <w:rsid w:val="004E5129"/>
    <w:rsid w:val="004F7042"/>
    <w:rsid w:val="00500B68"/>
    <w:rsid w:val="00517925"/>
    <w:rsid w:val="00525828"/>
    <w:rsid w:val="00570071"/>
    <w:rsid w:val="00577E92"/>
    <w:rsid w:val="005A0ADC"/>
    <w:rsid w:val="005A32FD"/>
    <w:rsid w:val="005B6A56"/>
    <w:rsid w:val="005C7E92"/>
    <w:rsid w:val="005F4534"/>
    <w:rsid w:val="005F4F6B"/>
    <w:rsid w:val="00622CE4"/>
    <w:rsid w:val="00627312"/>
    <w:rsid w:val="00647376"/>
    <w:rsid w:val="00651843"/>
    <w:rsid w:val="006574EA"/>
    <w:rsid w:val="00672F36"/>
    <w:rsid w:val="006A4DA8"/>
    <w:rsid w:val="00701E6C"/>
    <w:rsid w:val="00702341"/>
    <w:rsid w:val="00724171"/>
    <w:rsid w:val="00733F22"/>
    <w:rsid w:val="00753C7D"/>
    <w:rsid w:val="00773812"/>
    <w:rsid w:val="0078422E"/>
    <w:rsid w:val="0079051E"/>
    <w:rsid w:val="00810D68"/>
    <w:rsid w:val="00815DCD"/>
    <w:rsid w:val="0081683A"/>
    <w:rsid w:val="00824E0E"/>
    <w:rsid w:val="00834DF2"/>
    <w:rsid w:val="008532E5"/>
    <w:rsid w:val="00856831"/>
    <w:rsid w:val="00864388"/>
    <w:rsid w:val="008E0CA1"/>
    <w:rsid w:val="008E1F7E"/>
    <w:rsid w:val="008F0D1A"/>
    <w:rsid w:val="00904A1C"/>
    <w:rsid w:val="00913AE9"/>
    <w:rsid w:val="00915373"/>
    <w:rsid w:val="009235FA"/>
    <w:rsid w:val="00926222"/>
    <w:rsid w:val="00943E1C"/>
    <w:rsid w:val="00945996"/>
    <w:rsid w:val="0095284C"/>
    <w:rsid w:val="009915C9"/>
    <w:rsid w:val="009A4D42"/>
    <w:rsid w:val="00A01BF9"/>
    <w:rsid w:val="00A146B5"/>
    <w:rsid w:val="00A30D72"/>
    <w:rsid w:val="00A53BFD"/>
    <w:rsid w:val="00A623BE"/>
    <w:rsid w:val="00A62D95"/>
    <w:rsid w:val="00A708B2"/>
    <w:rsid w:val="00A71F42"/>
    <w:rsid w:val="00A74256"/>
    <w:rsid w:val="00A9231C"/>
    <w:rsid w:val="00AB111A"/>
    <w:rsid w:val="00AB1D9E"/>
    <w:rsid w:val="00AB649A"/>
    <w:rsid w:val="00AC50BA"/>
    <w:rsid w:val="00AE07F5"/>
    <w:rsid w:val="00B05C67"/>
    <w:rsid w:val="00B06A85"/>
    <w:rsid w:val="00B14657"/>
    <w:rsid w:val="00B2754A"/>
    <w:rsid w:val="00B44654"/>
    <w:rsid w:val="00B504B3"/>
    <w:rsid w:val="00B94E58"/>
    <w:rsid w:val="00BA661B"/>
    <w:rsid w:val="00BB790F"/>
    <w:rsid w:val="00BE7E5D"/>
    <w:rsid w:val="00C02758"/>
    <w:rsid w:val="00C17756"/>
    <w:rsid w:val="00C2094F"/>
    <w:rsid w:val="00C45A4F"/>
    <w:rsid w:val="00C61A0A"/>
    <w:rsid w:val="00C707F1"/>
    <w:rsid w:val="00D327BD"/>
    <w:rsid w:val="00D47FF3"/>
    <w:rsid w:val="00D57AD3"/>
    <w:rsid w:val="00D6259A"/>
    <w:rsid w:val="00D77DA2"/>
    <w:rsid w:val="00D83DA8"/>
    <w:rsid w:val="00D91E1E"/>
    <w:rsid w:val="00D9282A"/>
    <w:rsid w:val="00D97BE5"/>
    <w:rsid w:val="00DA332E"/>
    <w:rsid w:val="00DC328A"/>
    <w:rsid w:val="00DF2D98"/>
    <w:rsid w:val="00DF6703"/>
    <w:rsid w:val="00E00A32"/>
    <w:rsid w:val="00E23C12"/>
    <w:rsid w:val="00E240B9"/>
    <w:rsid w:val="00E66B19"/>
    <w:rsid w:val="00EA51DC"/>
    <w:rsid w:val="00EC7860"/>
    <w:rsid w:val="00EE3378"/>
    <w:rsid w:val="00EE546C"/>
    <w:rsid w:val="00EE7A0F"/>
    <w:rsid w:val="00F037CE"/>
    <w:rsid w:val="00F104CC"/>
    <w:rsid w:val="00F45972"/>
    <w:rsid w:val="00F837EC"/>
    <w:rsid w:val="00F84E90"/>
    <w:rsid w:val="00FC7C65"/>
    <w:rsid w:val="00FD67A6"/>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6A747"/>
  <w15:chartTrackingRefBased/>
  <w15:docId w15:val="{16AC14B1-2397-411D-A75F-070DF213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388"/>
    <w:pPr>
      <w:spacing w:after="20" w:line="255" w:lineRule="auto"/>
      <w:ind w:left="10" w:hanging="10"/>
      <w:jc w:val="both"/>
    </w:pPr>
    <w:rPr>
      <w:rFonts w:ascii="Arial" w:eastAsia="Arial" w:hAnsi="Arial" w:cs="Arial"/>
      <w:color w:val="18171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388"/>
  </w:style>
  <w:style w:type="paragraph" w:styleId="Footer">
    <w:name w:val="footer"/>
    <w:basedOn w:val="Normal"/>
    <w:link w:val="FooterChar"/>
    <w:uiPriority w:val="99"/>
    <w:unhideWhenUsed/>
    <w:rsid w:val="00864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388"/>
  </w:style>
  <w:style w:type="paragraph" w:styleId="ListParagraph">
    <w:name w:val="List Paragraph"/>
    <w:basedOn w:val="Normal"/>
    <w:uiPriority w:val="34"/>
    <w:qFormat/>
    <w:rsid w:val="00864388"/>
    <w:pPr>
      <w:ind w:left="720"/>
      <w:contextualSpacing/>
    </w:pPr>
  </w:style>
  <w:style w:type="table" w:styleId="TableGrid">
    <w:name w:val="Table Grid"/>
    <w:basedOn w:val="TableNormal"/>
    <w:uiPriority w:val="39"/>
    <w:rsid w:val="0086438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82661">
      <w:bodyDiv w:val="1"/>
      <w:marLeft w:val="0"/>
      <w:marRight w:val="0"/>
      <w:marTop w:val="0"/>
      <w:marBottom w:val="0"/>
      <w:divBdr>
        <w:top w:val="none" w:sz="0" w:space="0" w:color="auto"/>
        <w:left w:val="none" w:sz="0" w:space="0" w:color="auto"/>
        <w:bottom w:val="none" w:sz="0" w:space="0" w:color="auto"/>
        <w:right w:val="none" w:sz="0" w:space="0" w:color="auto"/>
      </w:divBdr>
    </w:div>
    <w:div w:id="1159150217">
      <w:bodyDiv w:val="1"/>
      <w:marLeft w:val="0"/>
      <w:marRight w:val="0"/>
      <w:marTop w:val="0"/>
      <w:marBottom w:val="0"/>
      <w:divBdr>
        <w:top w:val="none" w:sz="0" w:space="0" w:color="auto"/>
        <w:left w:val="none" w:sz="0" w:space="0" w:color="auto"/>
        <w:bottom w:val="none" w:sz="0" w:space="0" w:color="auto"/>
        <w:right w:val="none" w:sz="0" w:space="0" w:color="auto"/>
      </w:divBdr>
    </w:div>
    <w:div w:id="1926376259">
      <w:bodyDiv w:val="1"/>
      <w:marLeft w:val="0"/>
      <w:marRight w:val="0"/>
      <w:marTop w:val="0"/>
      <w:marBottom w:val="0"/>
      <w:divBdr>
        <w:top w:val="none" w:sz="0" w:space="0" w:color="auto"/>
        <w:left w:val="none" w:sz="0" w:space="0" w:color="auto"/>
        <w:bottom w:val="none" w:sz="0" w:space="0" w:color="auto"/>
        <w:right w:val="none" w:sz="0" w:space="0" w:color="auto"/>
      </w:divBdr>
      <w:divsChild>
        <w:div w:id="2042785022">
          <w:marLeft w:val="360"/>
          <w:marRight w:val="0"/>
          <w:marTop w:val="0"/>
          <w:marBottom w:val="0"/>
          <w:divBdr>
            <w:top w:val="none" w:sz="0" w:space="0" w:color="auto"/>
            <w:left w:val="none" w:sz="0" w:space="0" w:color="auto"/>
            <w:bottom w:val="none" w:sz="0" w:space="0" w:color="auto"/>
            <w:right w:val="none" w:sz="0" w:space="0" w:color="auto"/>
          </w:divBdr>
        </w:div>
      </w:divsChild>
    </w:div>
    <w:div w:id="210352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B47E6-B650-4119-96D5-6FAE3E7B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Mercy Corps</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Khalif Qulbudin Mohamed</dc:creator>
  <cp:keywords/>
  <dc:description/>
  <cp:lastModifiedBy>Khalif Qulbudin Mohamed</cp:lastModifiedBy>
  <cp:revision>42</cp:revision>
  <cp:lastPrinted>2023-01-26T07:46:00Z</cp:lastPrinted>
  <dcterms:created xsi:type="dcterms:W3CDTF">2023-03-02T07:30:00Z</dcterms:created>
  <dcterms:modified xsi:type="dcterms:W3CDTF">2023-03-02T12:10:00Z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fee541245985a3ddf752718881826c560bfdbc485c0229242d1545f66038d36b</vt:lpwstr>
  </property>
</Properties>
</file>